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34AE" w14:textId="3607E1C5" w:rsidR="007D6B49" w:rsidRDefault="00793E20" w:rsidP="008D2FAE">
      <w:pPr>
        <w:spacing w:after="0"/>
        <w:jc w:val="center"/>
        <w:rPr>
          <w:sz w:val="28"/>
        </w:rPr>
      </w:pPr>
      <w:r>
        <w:rPr>
          <w:sz w:val="28"/>
        </w:rPr>
        <w:t>Pre-</w:t>
      </w:r>
      <w:r w:rsidR="005A2CCE" w:rsidRPr="005A2CCE">
        <w:rPr>
          <w:sz w:val="28"/>
        </w:rPr>
        <w:t>AP Chem: Effecti</w:t>
      </w:r>
      <w:bookmarkStart w:id="0" w:name="_GoBack"/>
      <w:bookmarkEnd w:id="0"/>
      <w:r w:rsidR="005A2CCE" w:rsidRPr="005A2CCE">
        <w:rPr>
          <w:sz w:val="28"/>
        </w:rPr>
        <w:t>ve Study Skills Tips and Tricks!</w:t>
      </w:r>
    </w:p>
    <w:p w14:paraId="078F7FAE" w14:textId="61971351" w:rsidR="00FA6DCB" w:rsidRPr="00FA6DCB" w:rsidRDefault="00FA6DCB" w:rsidP="004F355E">
      <w:pPr>
        <w:spacing w:after="120"/>
        <w:jc w:val="center"/>
        <w:rPr>
          <w:sz w:val="24"/>
        </w:rPr>
      </w:pPr>
      <w:r>
        <w:rPr>
          <w:sz w:val="24"/>
        </w:rPr>
        <w:t xml:space="preserve">Study smarter, not harder. </w:t>
      </w:r>
      <w:r w:rsidRPr="00FA6DCB">
        <w:rPr>
          <w:sz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5A2CCE" w14:paraId="438776DD" w14:textId="77777777" w:rsidTr="00BD0E4A">
        <w:tc>
          <w:tcPr>
            <w:tcW w:w="5845" w:type="dxa"/>
          </w:tcPr>
          <w:p w14:paraId="2721F41B" w14:textId="77777777" w:rsidR="005A2CCE" w:rsidRPr="005A2CCE" w:rsidRDefault="005A2CCE" w:rsidP="004F355E">
            <w:pPr>
              <w:spacing w:before="40" w:after="40"/>
              <w:jc w:val="center"/>
              <w:rPr>
                <w:b/>
                <w:sz w:val="24"/>
              </w:rPr>
            </w:pPr>
            <w:r w:rsidRPr="005A2CCE">
              <w:rPr>
                <w:b/>
                <w:sz w:val="24"/>
              </w:rPr>
              <w:t>What to Do</w:t>
            </w:r>
          </w:p>
        </w:tc>
        <w:tc>
          <w:tcPr>
            <w:tcW w:w="4945" w:type="dxa"/>
          </w:tcPr>
          <w:p w14:paraId="5C9E64A2" w14:textId="77777777" w:rsidR="005A2CCE" w:rsidRPr="005A2CCE" w:rsidRDefault="005A2CCE" w:rsidP="004F355E">
            <w:pPr>
              <w:spacing w:before="40" w:after="40"/>
              <w:jc w:val="center"/>
              <w:rPr>
                <w:b/>
                <w:sz w:val="24"/>
              </w:rPr>
            </w:pPr>
            <w:r w:rsidRPr="0031444A">
              <w:rPr>
                <w:sz w:val="24"/>
              </w:rPr>
              <w:t>What</w:t>
            </w:r>
            <w:r w:rsidRPr="005A2CCE">
              <w:rPr>
                <w:b/>
                <w:sz w:val="24"/>
              </w:rPr>
              <w:t xml:space="preserve"> </w:t>
            </w:r>
            <w:r w:rsidRPr="00FA6DCB">
              <w:rPr>
                <w:b/>
                <w:sz w:val="28"/>
              </w:rPr>
              <w:t>NOT</w:t>
            </w:r>
            <w:r w:rsidRPr="005A2CCE">
              <w:rPr>
                <w:b/>
                <w:sz w:val="24"/>
              </w:rPr>
              <w:t xml:space="preserve"> </w:t>
            </w:r>
            <w:r w:rsidRPr="0031444A">
              <w:rPr>
                <w:sz w:val="24"/>
              </w:rPr>
              <w:t>to Do</w:t>
            </w:r>
          </w:p>
        </w:tc>
      </w:tr>
      <w:tr w:rsidR="005A2CCE" w14:paraId="73BF87F3" w14:textId="77777777" w:rsidTr="00BD0E4A">
        <w:tc>
          <w:tcPr>
            <w:tcW w:w="5845" w:type="dxa"/>
          </w:tcPr>
          <w:p w14:paraId="3EE7D839" w14:textId="77777777" w:rsidR="00FA6DCB" w:rsidRDefault="005A2CCE" w:rsidP="005A2CCE">
            <w:pPr>
              <w:spacing w:before="120" w:after="120"/>
              <w:jc w:val="center"/>
            </w:pPr>
            <w:r>
              <w:t xml:space="preserve">Be </w:t>
            </w:r>
            <w:r>
              <w:rPr>
                <w:b/>
                <w:u w:val="single"/>
              </w:rPr>
              <w:t xml:space="preserve">ACTIVE </w:t>
            </w:r>
            <w:r>
              <w:t xml:space="preserve">in </w:t>
            </w:r>
            <w:r w:rsidR="00FA6DCB">
              <w:t xml:space="preserve">while learning/studying: </w:t>
            </w:r>
          </w:p>
          <w:p w14:paraId="5F5ED7AD" w14:textId="14662A9C" w:rsidR="005A2CCE" w:rsidRDefault="00FA6DCB" w:rsidP="00BD0E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0"/>
              <w:contextualSpacing w:val="0"/>
            </w:pPr>
            <w:r>
              <w:t xml:space="preserve">Close your booklet and try problems on your own with just a periodic table and formula chart! Only check your answer/work when you’ve </w:t>
            </w:r>
            <w:r w:rsidR="00BD0E4A">
              <w:t>finished,</w:t>
            </w:r>
            <w:r>
              <w:t xml:space="preserve"> or you can’t go any farther.</w:t>
            </w:r>
          </w:p>
          <w:p w14:paraId="5484E0F0" w14:textId="77777777" w:rsidR="00FA6DCB" w:rsidRDefault="00FA6DCB" w:rsidP="00BD0E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0"/>
              <w:contextualSpacing w:val="0"/>
            </w:pPr>
            <w:r>
              <w:t>Use flashcards (physical or digital)</w:t>
            </w:r>
          </w:p>
          <w:p w14:paraId="08B62FE8" w14:textId="77777777" w:rsidR="00FA6DCB" w:rsidRPr="005A2CCE" w:rsidRDefault="00FA6DCB" w:rsidP="00BD0E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0"/>
            </w:pPr>
            <w:r>
              <w:t>Struggle with challenging problems and keep trying, even if you’re stuck initially (or convinced you’re doing it wrong)</w:t>
            </w:r>
          </w:p>
        </w:tc>
        <w:tc>
          <w:tcPr>
            <w:tcW w:w="4945" w:type="dxa"/>
          </w:tcPr>
          <w:p w14:paraId="50588D27" w14:textId="77777777" w:rsidR="005A2CCE" w:rsidRDefault="00FA6DCB" w:rsidP="005A2CCE">
            <w:pPr>
              <w:spacing w:before="120" w:after="120"/>
              <w:jc w:val="center"/>
            </w:pPr>
            <w:r>
              <w:t>Be passive while learning/studying:</w:t>
            </w:r>
          </w:p>
          <w:p w14:paraId="702C0202" w14:textId="77777777" w:rsidR="00FA6DCB" w:rsidRDefault="00FA6DCB" w:rsidP="00BD0E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6"/>
              <w:contextualSpacing w:val="0"/>
            </w:pPr>
            <w:r>
              <w:t>Re-read over your booklet and practice problems you’ve already completed</w:t>
            </w:r>
          </w:p>
          <w:p w14:paraId="6355F5B2" w14:textId="77777777" w:rsidR="00FA6DCB" w:rsidRDefault="00FA6DCB" w:rsidP="00BD0E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6"/>
              <w:contextualSpacing w:val="0"/>
            </w:pPr>
            <w:r>
              <w:t>Ask your friend or look up the answer if you don’t immediately know how to do the problem</w:t>
            </w:r>
          </w:p>
        </w:tc>
      </w:tr>
      <w:tr w:rsidR="005A2CCE" w14:paraId="2C2194C6" w14:textId="77777777" w:rsidTr="00BD0E4A">
        <w:tc>
          <w:tcPr>
            <w:tcW w:w="5845" w:type="dxa"/>
          </w:tcPr>
          <w:p w14:paraId="15CF70C3" w14:textId="77777777" w:rsidR="005A2CCE" w:rsidRDefault="00FA6DCB" w:rsidP="005A2CCE">
            <w:pPr>
              <w:spacing w:before="120" w:after="120"/>
              <w:jc w:val="center"/>
            </w:pPr>
            <w:r>
              <w:rPr>
                <w:b/>
                <w:u w:val="single"/>
              </w:rPr>
              <w:t>Focus</w:t>
            </w:r>
            <w:r>
              <w:t xml:space="preserve"> when studying</w:t>
            </w:r>
          </w:p>
          <w:p w14:paraId="5225A981" w14:textId="77777777" w:rsidR="00FA6DCB" w:rsidRPr="00FA6DCB" w:rsidRDefault="00FA6DCB" w:rsidP="00BD0E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10"/>
            </w:pPr>
            <w:r>
              <w:t xml:space="preserve">Decrease distractions while studying; don’t read texts, check social media, or watch Netflix while studying. </w:t>
            </w:r>
            <w:r>
              <w:rPr>
                <w:u w:val="single"/>
              </w:rPr>
              <w:t>Put your phone out of sight/hearing</w:t>
            </w:r>
            <w:r>
              <w:t>.</w:t>
            </w:r>
          </w:p>
        </w:tc>
        <w:tc>
          <w:tcPr>
            <w:tcW w:w="4945" w:type="dxa"/>
          </w:tcPr>
          <w:p w14:paraId="09E48A57" w14:textId="77777777" w:rsidR="005A2CCE" w:rsidRDefault="00FA6DCB" w:rsidP="005A2CCE">
            <w:pPr>
              <w:spacing w:before="120" w:after="120"/>
              <w:jc w:val="center"/>
            </w:pPr>
            <w:r>
              <w:t>Multitask</w:t>
            </w:r>
          </w:p>
          <w:p w14:paraId="1F9BE23B" w14:textId="77777777" w:rsidR="00FA6DCB" w:rsidRDefault="00FA6DCB" w:rsidP="00BD0E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26"/>
            </w:pPr>
            <w:r>
              <w:t>Study while checking/writing texts, checking social media, and/or watching Netflix.</w:t>
            </w:r>
          </w:p>
          <w:p w14:paraId="3A42B4DF" w14:textId="77777777" w:rsidR="00FA6DCB" w:rsidRDefault="00FA6DCB" w:rsidP="00BD0E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26"/>
            </w:pPr>
            <w:r>
              <w:t>Keep your computer or tv on in the background</w:t>
            </w:r>
          </w:p>
        </w:tc>
      </w:tr>
      <w:tr w:rsidR="003A3F06" w14:paraId="6BD95C02" w14:textId="77777777" w:rsidTr="00BD0E4A">
        <w:tc>
          <w:tcPr>
            <w:tcW w:w="5845" w:type="dxa"/>
          </w:tcPr>
          <w:p w14:paraId="1F552787" w14:textId="77777777" w:rsidR="003A3F06" w:rsidRDefault="003A3F06" w:rsidP="003A3F06">
            <w:pPr>
              <w:spacing w:before="120" w:after="120"/>
              <w:jc w:val="center"/>
            </w:pPr>
            <w:r w:rsidRPr="003A3F06">
              <w:t xml:space="preserve">Use </w:t>
            </w:r>
            <w:r>
              <w:rPr>
                <w:b/>
                <w:u w:val="single"/>
              </w:rPr>
              <w:t>Intensity</w:t>
            </w:r>
            <w:r>
              <w:t xml:space="preserve"> when studying</w:t>
            </w:r>
          </w:p>
          <w:p w14:paraId="20DA3758" w14:textId="77777777" w:rsidR="003A3F06" w:rsidRPr="00FA6DCB" w:rsidRDefault="003A3F06" w:rsidP="00BD0E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10"/>
            </w:pPr>
            <w:r>
              <w:t>You control the effort that you apply in your work! 30 minutes of high focus, high intensity study can be better than 2 hours of unfocused, low energy multi-tasking.</w:t>
            </w:r>
          </w:p>
        </w:tc>
        <w:tc>
          <w:tcPr>
            <w:tcW w:w="4945" w:type="dxa"/>
          </w:tcPr>
          <w:p w14:paraId="6E89E184" w14:textId="77777777" w:rsidR="003A3F06" w:rsidRDefault="003A3F06" w:rsidP="003A3F06">
            <w:pPr>
              <w:spacing w:before="120" w:after="120"/>
              <w:jc w:val="center"/>
            </w:pPr>
            <w:r>
              <w:t>Low intensity/low effort</w:t>
            </w:r>
          </w:p>
          <w:p w14:paraId="3A9D67C9" w14:textId="77777777" w:rsidR="003A3F06" w:rsidRDefault="003A3F06" w:rsidP="00BD0E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26"/>
            </w:pPr>
            <w:r>
              <w:t>Look over problems and try them “in your head” but then just look up the answer</w:t>
            </w:r>
          </w:p>
          <w:p w14:paraId="43A353F9" w14:textId="77777777" w:rsidR="003A3F06" w:rsidRDefault="003A3F06" w:rsidP="00BD0E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26"/>
            </w:pPr>
            <w:r>
              <w:t>Use flashcards but don’t try to recall the info on the other side before looking at the answer</w:t>
            </w:r>
          </w:p>
        </w:tc>
      </w:tr>
      <w:tr w:rsidR="001232F7" w14:paraId="159B0BB2" w14:textId="77777777" w:rsidTr="00BD0E4A">
        <w:tc>
          <w:tcPr>
            <w:tcW w:w="5845" w:type="dxa"/>
          </w:tcPr>
          <w:p w14:paraId="0CABAFCB" w14:textId="77777777" w:rsidR="001232F7" w:rsidRDefault="001232F7" w:rsidP="003A3F06">
            <w:pPr>
              <w:spacing w:before="120" w:after="120"/>
              <w:jc w:val="center"/>
            </w:pPr>
            <w:r>
              <w:rPr>
                <w:b/>
                <w:u w:val="single"/>
              </w:rPr>
              <w:t>Space out</w:t>
            </w:r>
            <w:r>
              <w:t xml:space="preserve"> studying over time</w:t>
            </w:r>
          </w:p>
          <w:p w14:paraId="3183A3FD" w14:textId="77777777" w:rsidR="001232F7" w:rsidRDefault="001232F7" w:rsidP="00BD0E4A">
            <w:pPr>
              <w:pStyle w:val="ListParagraph"/>
              <w:numPr>
                <w:ilvl w:val="0"/>
                <w:numId w:val="3"/>
              </w:numPr>
              <w:spacing w:before="120" w:after="120"/>
              <w:ind w:left="510"/>
              <w:contextualSpacing w:val="0"/>
            </w:pPr>
            <w:r>
              <w:t>Study a little bit of chemistry most days</w:t>
            </w:r>
          </w:p>
          <w:p w14:paraId="2236DEF4" w14:textId="0C0F71B2" w:rsidR="001232F7" w:rsidRDefault="001232F7" w:rsidP="00BD0E4A">
            <w:pPr>
              <w:pStyle w:val="ListParagraph"/>
              <w:numPr>
                <w:ilvl w:val="0"/>
                <w:numId w:val="3"/>
              </w:numPr>
              <w:spacing w:before="120" w:after="120"/>
              <w:ind w:left="510"/>
            </w:pPr>
            <w:r>
              <w:t xml:space="preserve">Start long-term homework (like </w:t>
            </w:r>
            <w:r w:rsidR="00793E20">
              <w:t>Quest</w:t>
            </w:r>
            <w:r>
              <w:t xml:space="preserve"> or lab reports) the day they’re assigned, and work a little bit every day or two</w:t>
            </w:r>
          </w:p>
          <w:p w14:paraId="2E13F967" w14:textId="77777777" w:rsidR="008D2FAE" w:rsidRPr="001232F7" w:rsidRDefault="008D2FAE" w:rsidP="00BD0E4A">
            <w:pPr>
              <w:pStyle w:val="ListParagraph"/>
              <w:numPr>
                <w:ilvl w:val="0"/>
                <w:numId w:val="3"/>
              </w:numPr>
              <w:spacing w:before="120" w:after="120"/>
              <w:ind w:left="510"/>
            </w:pPr>
            <w:r>
              <w:t>Less is more! Spaced practice studying is more effective than LONG hours of “studying” with multitasking and little focus.</w:t>
            </w:r>
          </w:p>
        </w:tc>
        <w:tc>
          <w:tcPr>
            <w:tcW w:w="4945" w:type="dxa"/>
          </w:tcPr>
          <w:p w14:paraId="4F53B830" w14:textId="77777777" w:rsidR="001232F7" w:rsidRDefault="001232F7" w:rsidP="003A3F06">
            <w:pPr>
              <w:spacing w:before="120" w:after="120"/>
              <w:jc w:val="center"/>
            </w:pPr>
            <w:r>
              <w:t>Cram</w:t>
            </w:r>
          </w:p>
          <w:p w14:paraId="59CDE61F" w14:textId="77777777" w:rsidR="001232F7" w:rsidRDefault="001232F7" w:rsidP="00BD0E4A">
            <w:pPr>
              <w:pStyle w:val="ListParagraph"/>
              <w:numPr>
                <w:ilvl w:val="0"/>
                <w:numId w:val="4"/>
              </w:numPr>
              <w:spacing w:before="120" w:after="120"/>
              <w:ind w:left="526"/>
              <w:contextualSpacing w:val="0"/>
            </w:pPr>
            <w:r>
              <w:t>Only study for quizzes/tests the night before</w:t>
            </w:r>
          </w:p>
          <w:p w14:paraId="4B02278D" w14:textId="3318CAC5" w:rsidR="001232F7" w:rsidRDefault="001232F7" w:rsidP="00BD0E4A">
            <w:pPr>
              <w:pStyle w:val="ListParagraph"/>
              <w:numPr>
                <w:ilvl w:val="0"/>
                <w:numId w:val="4"/>
              </w:numPr>
              <w:spacing w:before="120" w:after="120"/>
              <w:ind w:left="526"/>
              <w:contextualSpacing w:val="0"/>
            </w:pPr>
            <w:r>
              <w:t xml:space="preserve">Start </w:t>
            </w:r>
            <w:r w:rsidR="00793E20">
              <w:t>Quest</w:t>
            </w:r>
            <w:r>
              <w:t xml:space="preserve"> or your lab report only 1-2 days before it’s due</w:t>
            </w:r>
          </w:p>
          <w:p w14:paraId="2CB42277" w14:textId="77777777" w:rsidR="008D2FAE" w:rsidRDefault="008D2FAE" w:rsidP="00BD0E4A">
            <w:pPr>
              <w:pStyle w:val="ListParagraph"/>
              <w:numPr>
                <w:ilvl w:val="0"/>
                <w:numId w:val="4"/>
              </w:numPr>
              <w:spacing w:before="120" w:after="120"/>
              <w:ind w:left="526"/>
            </w:pPr>
            <w:r>
              <w:t>Study for many hours at a time all at once</w:t>
            </w:r>
          </w:p>
        </w:tc>
      </w:tr>
      <w:tr w:rsidR="001232F7" w14:paraId="28E56E65" w14:textId="77777777" w:rsidTr="00BD0E4A">
        <w:tc>
          <w:tcPr>
            <w:tcW w:w="5845" w:type="dxa"/>
          </w:tcPr>
          <w:p w14:paraId="781C64AE" w14:textId="77777777" w:rsidR="001232F7" w:rsidRDefault="001232F7" w:rsidP="001232F7">
            <w:pPr>
              <w:spacing w:before="120" w:after="120"/>
              <w:jc w:val="center"/>
            </w:pPr>
            <w:r>
              <w:rPr>
                <w:b/>
                <w:u w:val="single"/>
              </w:rPr>
              <w:t>Interleave</w:t>
            </w:r>
            <w:r>
              <w:t xml:space="preserve"> your Studying</w:t>
            </w:r>
          </w:p>
          <w:p w14:paraId="744F702D" w14:textId="77777777" w:rsidR="001232F7" w:rsidRDefault="001232F7" w:rsidP="00BD0E4A">
            <w:pPr>
              <w:pStyle w:val="ListParagraph"/>
              <w:numPr>
                <w:ilvl w:val="0"/>
                <w:numId w:val="3"/>
              </w:numPr>
              <w:spacing w:before="120" w:after="120"/>
              <w:ind w:left="510"/>
              <w:contextualSpacing w:val="0"/>
            </w:pPr>
            <w:r>
              <w:t>Study more than just one type of problem; mix it up and jump between different concepts</w:t>
            </w:r>
          </w:p>
          <w:p w14:paraId="268F700D" w14:textId="5F149D17" w:rsidR="001232F7" w:rsidRPr="001232F7" w:rsidRDefault="001232F7" w:rsidP="007250CA">
            <w:pPr>
              <w:pStyle w:val="ListParagraph"/>
              <w:numPr>
                <w:ilvl w:val="0"/>
                <w:numId w:val="3"/>
              </w:numPr>
              <w:spacing w:before="120" w:after="120"/>
              <w:ind w:left="510"/>
            </w:pPr>
            <w:r>
              <w:t xml:space="preserve">Review and practice old units while studying (especially important since </w:t>
            </w:r>
            <w:r w:rsidR="007250CA">
              <w:t>Pre-AP quizzes</w:t>
            </w:r>
            <w:r>
              <w:t xml:space="preserve"> are cumulative!)</w:t>
            </w:r>
          </w:p>
        </w:tc>
        <w:tc>
          <w:tcPr>
            <w:tcW w:w="4945" w:type="dxa"/>
          </w:tcPr>
          <w:p w14:paraId="67CA6661" w14:textId="77777777" w:rsidR="001232F7" w:rsidRDefault="002C5849" w:rsidP="001232F7">
            <w:pPr>
              <w:spacing w:before="120" w:after="120"/>
              <w:jc w:val="center"/>
            </w:pPr>
            <w:r>
              <w:t>One Concept Studying</w:t>
            </w:r>
          </w:p>
          <w:p w14:paraId="5AC69843" w14:textId="77777777" w:rsidR="001232F7" w:rsidRDefault="001232F7" w:rsidP="00BD0E4A">
            <w:pPr>
              <w:pStyle w:val="ListParagraph"/>
              <w:numPr>
                <w:ilvl w:val="0"/>
                <w:numId w:val="4"/>
              </w:numPr>
              <w:spacing w:before="120" w:after="120"/>
              <w:ind w:left="526"/>
              <w:contextualSpacing w:val="0"/>
            </w:pPr>
            <w:r>
              <w:t>Study only one type of problem, and practice those problems over and over</w:t>
            </w:r>
          </w:p>
          <w:p w14:paraId="0FCC3A4E" w14:textId="77777777" w:rsidR="001232F7" w:rsidRDefault="001232F7" w:rsidP="00BD0E4A">
            <w:pPr>
              <w:pStyle w:val="ListParagraph"/>
              <w:numPr>
                <w:ilvl w:val="0"/>
                <w:numId w:val="4"/>
              </w:numPr>
              <w:spacing w:before="120" w:after="120"/>
              <w:ind w:left="526"/>
            </w:pPr>
            <w:r>
              <w:t>Don’t review older content or units while studying</w:t>
            </w:r>
          </w:p>
        </w:tc>
      </w:tr>
      <w:tr w:rsidR="008D2FAE" w14:paraId="7B247E53" w14:textId="77777777" w:rsidTr="00BD0E4A">
        <w:tc>
          <w:tcPr>
            <w:tcW w:w="5845" w:type="dxa"/>
          </w:tcPr>
          <w:p w14:paraId="04C8EB0B" w14:textId="77777777" w:rsidR="008D2FAE" w:rsidRDefault="008D2FAE" w:rsidP="001232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u w:val="single"/>
              </w:rPr>
              <w:t>Test Yourself</w:t>
            </w:r>
            <w:r>
              <w:rPr>
                <w:b/>
              </w:rPr>
              <w:t>!</w:t>
            </w:r>
          </w:p>
          <w:p w14:paraId="2AEDAA03" w14:textId="77777777" w:rsidR="008D2FAE" w:rsidRPr="008D2FAE" w:rsidRDefault="008D2FAE" w:rsidP="00BD0E4A">
            <w:pPr>
              <w:pStyle w:val="ListParagraph"/>
              <w:numPr>
                <w:ilvl w:val="0"/>
                <w:numId w:val="5"/>
              </w:numPr>
              <w:spacing w:before="120" w:after="120"/>
              <w:ind w:left="510"/>
              <w:rPr>
                <w:u w:val="single"/>
              </w:rPr>
            </w:pPr>
            <w:r>
              <w:t>The best way to prepare for a test is to take a test!</w:t>
            </w:r>
          </w:p>
          <w:p w14:paraId="7AA00496" w14:textId="77777777" w:rsidR="008D2FAE" w:rsidRPr="008D2FAE" w:rsidRDefault="008D2FAE" w:rsidP="00BD0E4A">
            <w:pPr>
              <w:pStyle w:val="ListParagraph"/>
              <w:numPr>
                <w:ilvl w:val="1"/>
                <w:numId w:val="5"/>
              </w:numPr>
              <w:spacing w:before="120" w:after="120"/>
              <w:ind w:left="870"/>
              <w:rPr>
                <w:u w:val="single"/>
              </w:rPr>
            </w:pPr>
            <w:r>
              <w:t>Time yourself while trying practice problems</w:t>
            </w:r>
          </w:p>
          <w:p w14:paraId="67DCE3FA" w14:textId="1B831B9F" w:rsidR="008D2FAE" w:rsidRPr="008D2FAE" w:rsidRDefault="008D2FAE" w:rsidP="007250CA">
            <w:pPr>
              <w:pStyle w:val="ListParagraph"/>
              <w:numPr>
                <w:ilvl w:val="1"/>
                <w:numId w:val="5"/>
              </w:numPr>
              <w:spacing w:before="120" w:after="120"/>
              <w:ind w:left="870"/>
              <w:rPr>
                <w:u w:val="single"/>
              </w:rPr>
            </w:pPr>
            <w:r>
              <w:t xml:space="preserve">Access only the </w:t>
            </w:r>
            <w:r w:rsidR="007250CA">
              <w:t>Pre-AP</w:t>
            </w:r>
            <w:r>
              <w:t xml:space="preserve"> Periodic Table and Formula Chart when practicing problems</w:t>
            </w:r>
            <w:r w:rsidR="007250CA">
              <w:t xml:space="preserve"> (found in the back of your booklet)</w:t>
            </w:r>
          </w:p>
        </w:tc>
        <w:tc>
          <w:tcPr>
            <w:tcW w:w="4945" w:type="dxa"/>
          </w:tcPr>
          <w:p w14:paraId="2022E6D5" w14:textId="77777777" w:rsidR="008D2FAE" w:rsidRDefault="008D2FAE" w:rsidP="008D2FAE">
            <w:pPr>
              <w:spacing w:before="120" w:after="120"/>
              <w:jc w:val="center"/>
            </w:pPr>
            <w:r>
              <w:t>Open Notes Practice</w:t>
            </w:r>
          </w:p>
          <w:p w14:paraId="75FE3A44" w14:textId="77777777" w:rsidR="008D2FAE" w:rsidRDefault="008D2FAE" w:rsidP="00BD0E4A">
            <w:pPr>
              <w:pStyle w:val="ListParagraph"/>
              <w:numPr>
                <w:ilvl w:val="0"/>
                <w:numId w:val="5"/>
              </w:numPr>
              <w:spacing w:before="120" w:after="120"/>
              <w:ind w:left="526"/>
            </w:pPr>
            <w:r>
              <w:t>Use your notes, friends, and/or the internet while trying practice problems</w:t>
            </w:r>
          </w:p>
          <w:p w14:paraId="350E2815" w14:textId="77777777" w:rsidR="008D2FAE" w:rsidRDefault="008D2FAE" w:rsidP="00BD0E4A">
            <w:pPr>
              <w:pStyle w:val="ListParagraph"/>
              <w:numPr>
                <w:ilvl w:val="0"/>
                <w:numId w:val="5"/>
              </w:numPr>
              <w:spacing w:before="120" w:after="120"/>
              <w:ind w:left="526"/>
            </w:pPr>
            <w:r>
              <w:t>Give yourself unlimited time for each problem</w:t>
            </w:r>
          </w:p>
        </w:tc>
      </w:tr>
    </w:tbl>
    <w:p w14:paraId="420F280B" w14:textId="77777777" w:rsidR="005A2CCE" w:rsidRPr="005A2CCE" w:rsidRDefault="005A2CCE" w:rsidP="005A17B1"/>
    <w:sectPr w:rsidR="005A2CCE" w:rsidRPr="005A2CCE" w:rsidSect="004F355E">
      <w:pgSz w:w="12240" w:h="15840"/>
      <w:pgMar w:top="54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61D"/>
    <w:multiLevelType w:val="hybridMultilevel"/>
    <w:tmpl w:val="67D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4D5"/>
    <w:multiLevelType w:val="hybridMultilevel"/>
    <w:tmpl w:val="65BA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505"/>
    <w:multiLevelType w:val="hybridMultilevel"/>
    <w:tmpl w:val="D494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4783"/>
    <w:multiLevelType w:val="hybridMultilevel"/>
    <w:tmpl w:val="5D20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471D"/>
    <w:multiLevelType w:val="hybridMultilevel"/>
    <w:tmpl w:val="E982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E"/>
    <w:rsid w:val="001232F7"/>
    <w:rsid w:val="002C5849"/>
    <w:rsid w:val="0031444A"/>
    <w:rsid w:val="003A3F06"/>
    <w:rsid w:val="004F355E"/>
    <w:rsid w:val="005A17B1"/>
    <w:rsid w:val="005A2CCE"/>
    <w:rsid w:val="007250CA"/>
    <w:rsid w:val="00793E20"/>
    <w:rsid w:val="007D6B49"/>
    <w:rsid w:val="008D2FAE"/>
    <w:rsid w:val="00A533FB"/>
    <w:rsid w:val="00BD0E4A"/>
    <w:rsid w:val="00C047E2"/>
    <w:rsid w:val="00F13E97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6834"/>
  <w15:chartTrackingRefBased/>
  <w15:docId w15:val="{B6F05932-0432-4243-A5FC-BDAFDB7D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e131376</dc:creator>
  <cp:keywords/>
  <dc:description/>
  <cp:lastModifiedBy>e131376</cp:lastModifiedBy>
  <cp:revision>5</cp:revision>
  <dcterms:created xsi:type="dcterms:W3CDTF">2019-08-26T18:50:00Z</dcterms:created>
  <dcterms:modified xsi:type="dcterms:W3CDTF">2019-08-26T18:51:00Z</dcterms:modified>
</cp:coreProperties>
</file>