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Oswald" w:cs="Oswald" w:eastAsia="Oswald" w:hAnsi="Oswald"/>
          <w:sz w:val="36"/>
          <w:szCs w:val="36"/>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Oswald" w:cs="Oswald" w:eastAsia="Oswald" w:hAnsi="Oswald"/>
          <w:sz w:val="36"/>
          <w:szCs w:val="36"/>
        </w:rPr>
      </w:pPr>
      <w:r w:rsidDel="00000000" w:rsidR="00000000" w:rsidRPr="00000000">
        <w:rPr>
          <w:rFonts w:ascii="Oswald" w:cs="Oswald" w:eastAsia="Oswald" w:hAnsi="Oswald"/>
          <w:sz w:val="36"/>
          <w:szCs w:val="36"/>
        </w:rPr>
        <w:drawing>
          <wp:inline distB="114300" distT="114300" distL="114300" distR="114300">
            <wp:extent cx="2643188" cy="1447861"/>
            <wp:effectExtent b="0" l="0" r="0" t="0"/>
            <wp:docPr descr="Pre-AP Chemistry Header.png" id="1" name="image2.png"/>
            <a:graphic>
              <a:graphicData uri="http://schemas.openxmlformats.org/drawingml/2006/picture">
                <pic:pic>
                  <pic:nvPicPr>
                    <pic:cNvPr descr="Pre-AP Chemistry Header.png" id="0" name="image2.png"/>
                    <pic:cNvPicPr preferRelativeResize="0"/>
                  </pic:nvPicPr>
                  <pic:blipFill>
                    <a:blip r:embed="rId6"/>
                    <a:srcRect b="61" l="0" r="0" t="61"/>
                    <a:stretch>
                      <a:fillRect/>
                    </a:stretch>
                  </pic:blipFill>
                  <pic:spPr>
                    <a:xfrm>
                      <a:off x="0" y="0"/>
                      <a:ext cx="2643188" cy="144786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swald" w:cs="Oswald" w:eastAsia="Oswald" w:hAnsi="Oswald"/>
          <w:sz w:val="36"/>
          <w:szCs w:val="36"/>
          <w:rtl w:val="0"/>
        </w:rPr>
        <w:t xml:space="preserve">Welcome!</w:t>
        <w:br w:type="textWrapping"/>
      </w:r>
      <w:r w:rsidDel="00000000" w:rsidR="00000000" w:rsidRPr="00000000">
        <w:rPr>
          <w:rFonts w:ascii="Oxygen" w:cs="Oxygen" w:eastAsia="Oxygen" w:hAnsi="Oxygen"/>
          <w:sz w:val="24"/>
          <w:szCs w:val="24"/>
          <w:rtl w:val="0"/>
        </w:rPr>
        <w:t xml:space="preserve">We are so excited to have you joining our team for a journey through the exciting world of chemistry.  We look forward to helping you delve deeper into the study of matter and energy.  This field is providing new opportunities in our world every day and we are so thrilled to help you explore some new ideas and strengthen your skills as scientists!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Oswald" w:cs="Oswald" w:eastAsia="Oswald" w:hAnsi="Oswald"/>
          <w:sz w:val="36"/>
          <w:szCs w:val="36"/>
          <w:u w:val="single"/>
        </w:rPr>
      </w:pPr>
      <w:r w:rsidDel="00000000" w:rsidR="00000000" w:rsidRPr="00000000">
        <w:rPr>
          <w:rFonts w:ascii="Oswald" w:cs="Oswald" w:eastAsia="Oswald" w:hAnsi="Oswald"/>
          <w:sz w:val="36"/>
          <w:szCs w:val="36"/>
          <w:rtl w:val="0"/>
        </w:rPr>
        <w:br w:type="textWrapping"/>
      </w:r>
      <w:r w:rsidDel="00000000" w:rsidR="00000000" w:rsidRPr="00000000">
        <w:rPr>
          <w:rFonts w:ascii="Oswald" w:cs="Oswald" w:eastAsia="Oswald" w:hAnsi="Oswald"/>
          <w:sz w:val="36"/>
          <w:szCs w:val="36"/>
          <w:u w:val="single"/>
          <w:rtl w:val="0"/>
        </w:rPr>
        <w:t xml:space="preserve">The Chemistry Team</w:t>
      </w:r>
    </w:p>
    <w:tbl>
      <w:tblPr>
        <w:tblStyle w:val="Table1"/>
        <w:tblW w:w="107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4260"/>
        <w:tblGridChange w:id="0">
          <w:tblGrid>
            <w:gridCol w:w="2160"/>
            <w:gridCol w:w="2160"/>
            <w:gridCol w:w="2160"/>
            <w:gridCol w:w="426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Teacher/Website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Room</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Phone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Email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contextualSpacing w:val="0"/>
              <w:jc w:val="center"/>
              <w:rPr>
                <w:rFonts w:ascii="Oxygen" w:cs="Oxygen" w:eastAsia="Oxygen" w:hAnsi="Oxygen"/>
                <w:sz w:val="24"/>
                <w:szCs w:val="24"/>
              </w:rPr>
            </w:pPr>
            <w:hyperlink r:id="rId7">
              <w:r w:rsidDel="00000000" w:rsidR="00000000" w:rsidRPr="00000000">
                <w:rPr>
                  <w:rFonts w:ascii="Oxygen" w:cs="Oxygen" w:eastAsia="Oxygen" w:hAnsi="Oxygen"/>
                  <w:color w:val="1155cc"/>
                  <w:sz w:val="24"/>
                  <w:szCs w:val="24"/>
                  <w:u w:val="single"/>
                  <w:rtl w:val="0"/>
                </w:rPr>
                <w:t xml:space="preserve">Boylan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Room 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512-464-6286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patrick_boylan@roundrockisd.org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jc w:val="center"/>
              <w:rPr>
                <w:rFonts w:ascii="Oxygen" w:cs="Oxygen" w:eastAsia="Oxygen" w:hAnsi="Oxygen"/>
                <w:sz w:val="24"/>
                <w:szCs w:val="24"/>
              </w:rPr>
            </w:pPr>
            <w:hyperlink r:id="rId8">
              <w:r w:rsidDel="00000000" w:rsidR="00000000" w:rsidRPr="00000000">
                <w:rPr>
                  <w:rFonts w:ascii="Oxygen" w:cs="Oxygen" w:eastAsia="Oxygen" w:hAnsi="Oxygen"/>
                  <w:color w:val="1155cc"/>
                  <w:sz w:val="24"/>
                  <w:szCs w:val="24"/>
                  <w:u w:val="single"/>
                  <w:rtl w:val="0"/>
                </w:rPr>
                <w:t xml:space="preserve">Childs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Room 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512-464-6281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madeline_childs@roundrockisd.org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jc w:val="center"/>
              <w:rPr>
                <w:rFonts w:ascii="Oxygen" w:cs="Oxygen" w:eastAsia="Oxygen" w:hAnsi="Oxygen"/>
                <w:sz w:val="24"/>
                <w:szCs w:val="24"/>
              </w:rPr>
            </w:pPr>
            <w:hyperlink r:id="rId9">
              <w:r w:rsidDel="00000000" w:rsidR="00000000" w:rsidRPr="00000000">
                <w:rPr>
                  <w:rFonts w:ascii="Oxygen" w:cs="Oxygen" w:eastAsia="Oxygen" w:hAnsi="Oxygen"/>
                  <w:color w:val="1155cc"/>
                  <w:sz w:val="24"/>
                  <w:szCs w:val="24"/>
                  <w:u w:val="single"/>
                  <w:rtl w:val="0"/>
                </w:rPr>
                <w:t xml:space="preserve">Dado</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Room 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512-464-6283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trevor_dado@roundrockisd.org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rFonts w:ascii="Oxygen" w:cs="Oxygen" w:eastAsia="Oxygen" w:hAnsi="Oxygen"/>
                <w:sz w:val="24"/>
                <w:szCs w:val="24"/>
              </w:rPr>
            </w:pPr>
            <w:hyperlink r:id="rId10">
              <w:r w:rsidDel="00000000" w:rsidR="00000000" w:rsidRPr="00000000">
                <w:rPr>
                  <w:rFonts w:ascii="Oxygen" w:cs="Oxygen" w:eastAsia="Oxygen" w:hAnsi="Oxygen"/>
                  <w:color w:val="1155cc"/>
                  <w:sz w:val="24"/>
                  <w:szCs w:val="24"/>
                  <w:u w:val="single"/>
                  <w:rtl w:val="0"/>
                </w:rPr>
                <w:t xml:space="preserve">Lestik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Room 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512-464-6296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kristina_lestik@roundrockisd.org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jc w:val="center"/>
              <w:rPr>
                <w:rFonts w:ascii="Oxygen" w:cs="Oxygen" w:eastAsia="Oxygen" w:hAnsi="Oxygen"/>
                <w:sz w:val="24"/>
                <w:szCs w:val="24"/>
              </w:rPr>
            </w:pPr>
            <w:hyperlink r:id="rId11">
              <w:r w:rsidDel="00000000" w:rsidR="00000000" w:rsidRPr="00000000">
                <w:rPr>
                  <w:rFonts w:ascii="Oxygen" w:cs="Oxygen" w:eastAsia="Oxygen" w:hAnsi="Oxygen"/>
                  <w:color w:val="1155cc"/>
                  <w:sz w:val="24"/>
                  <w:szCs w:val="24"/>
                  <w:u w:val="single"/>
                  <w:rtl w:val="0"/>
                </w:rPr>
                <w:t xml:space="preserve">Thomas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Room 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512-464-6277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victoria_thomas@roundrockisd.org</w:t>
            </w:r>
          </w:p>
        </w:tc>
      </w:tr>
    </w:tbl>
    <w:p w:rsidR="00000000" w:rsidDel="00000000" w:rsidP="00000000" w:rsidRDefault="00000000" w:rsidRPr="00000000" w14:paraId="0000001C">
      <w:pPr>
        <w:contextualSpacing w:val="0"/>
        <w:jc w:val="center"/>
        <w:rPr>
          <w:rFonts w:ascii="Oswald" w:cs="Oswald" w:eastAsia="Oswald" w:hAnsi="Oswald"/>
          <w:sz w:val="16"/>
          <w:szCs w:val="16"/>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jc w:val="center"/>
        <w:rPr>
          <w:rFonts w:ascii="Oswald" w:cs="Oswald" w:eastAsia="Oswald" w:hAnsi="Oswald"/>
          <w:sz w:val="36"/>
          <w:szCs w:val="36"/>
        </w:rPr>
      </w:pPr>
      <w:r w:rsidDel="00000000" w:rsidR="00000000" w:rsidRPr="00000000">
        <w:rPr>
          <w:rFonts w:ascii="Oswald" w:cs="Oswald" w:eastAsia="Oswald" w:hAnsi="Oswald"/>
          <w:sz w:val="36"/>
          <w:szCs w:val="36"/>
          <w:rtl w:val="0"/>
        </w:rPr>
        <w:t xml:space="preserve">   </w:t>
      </w:r>
      <w:r w:rsidDel="00000000" w:rsidR="00000000" w:rsidRPr="00000000">
        <w:rPr>
          <w:rFonts w:ascii="Oswald" w:cs="Oswald" w:eastAsia="Oswald" w:hAnsi="Oswald"/>
          <w:sz w:val="36"/>
          <w:szCs w:val="36"/>
          <w:u w:val="single"/>
          <w:rtl w:val="0"/>
        </w:rPr>
        <w:t xml:space="preserve">Pre-AP G</w:t>
      </w:r>
      <w:r w:rsidDel="00000000" w:rsidR="00000000" w:rsidRPr="00000000">
        <w:rPr>
          <w:rFonts w:ascii="Oswald" w:cs="Oswald" w:eastAsia="Oswald" w:hAnsi="Oswald"/>
          <w:sz w:val="36"/>
          <w:szCs w:val="36"/>
          <w:u w:val="single"/>
          <w:rtl w:val="0"/>
        </w:rPr>
        <w:t xml:space="preserve">rading Policy</w:t>
      </w:r>
      <w:r w:rsidDel="00000000" w:rsidR="00000000" w:rsidRPr="00000000">
        <w:rPr>
          <w:rFonts w:ascii="Oswald" w:cs="Oswald" w:eastAsia="Oswald" w:hAnsi="Oswald"/>
          <w:sz w:val="36"/>
          <w:szCs w:val="36"/>
          <w:rtl w:val="0"/>
        </w:rPr>
        <w:t xml:space="preserve">*</w:t>
      </w:r>
    </w:p>
    <w:tbl>
      <w:tblPr>
        <w:tblStyle w:val="Table2"/>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Category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Frequency of Grade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Weight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2 per Six-Weeks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Quizzes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2 per Six-Weeks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2 per Six-Weeks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Formal Lab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1 per Six-Weeks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Daily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4 per Six-Weeks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10%</w:t>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0"/>
          <w:szCs w:val="20"/>
        </w:rPr>
      </w:pPr>
      <w:r w:rsidDel="00000000" w:rsidR="00000000" w:rsidRPr="00000000">
        <w:rPr>
          <w:rFonts w:ascii="Oxygen" w:cs="Oxygen" w:eastAsia="Oxygen" w:hAnsi="Oxygen"/>
          <w:sz w:val="20"/>
          <w:szCs w:val="20"/>
          <w:rtl w:val="0"/>
        </w:rPr>
        <w:t xml:space="preserve">*Grading policies are subject to change, however, any changes will be consistent throughout the department.  All tests and quizzes are developed as a department.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left"/>
        <w:rPr>
          <w:rFonts w:ascii="Oswald" w:cs="Oswald" w:eastAsia="Oswald" w:hAnsi="Oswald"/>
          <w:sz w:val="36"/>
          <w:szCs w:val="36"/>
        </w:rPr>
      </w:pPr>
      <w:r w:rsidDel="00000000" w:rsidR="00000000" w:rsidRPr="00000000">
        <w:rPr>
          <w:rFonts w:ascii="Oxygen" w:cs="Oxygen" w:eastAsia="Oxygen" w:hAnsi="Oxygen"/>
          <w:sz w:val="20"/>
          <w:szCs w:val="20"/>
          <w:rtl w:val="0"/>
        </w:rPr>
        <w:t xml:space="preserve"> </w:t>
      </w:r>
      <w:r w:rsidDel="00000000" w:rsidR="00000000" w:rsidRPr="00000000">
        <w:rPr>
          <w:rFonts w:ascii="Oxygen" w:cs="Oxygen" w:eastAsia="Oxygen" w:hAnsi="Oxygen"/>
          <w:sz w:val="24"/>
          <w:szCs w:val="24"/>
          <w:rtl w:val="0"/>
        </w:rPr>
        <w:br w:type="textWrapping"/>
      </w:r>
      <w:r w:rsidDel="00000000" w:rsidR="00000000" w:rsidRPr="00000000">
        <w:rPr>
          <w:rFonts w:ascii="Oswald" w:cs="Oswald" w:eastAsia="Oswald" w:hAnsi="Oswald"/>
          <w:sz w:val="36"/>
          <w:szCs w:val="36"/>
          <w:rtl w:val="0"/>
        </w:rPr>
        <w:t xml:space="preserve"> </w:t>
      </w:r>
    </w:p>
    <w:p w:rsidR="00000000" w:rsidDel="00000000" w:rsidP="00000000" w:rsidRDefault="00000000" w:rsidRPr="00000000" w14:paraId="00000033">
      <w:pPr>
        <w:contextualSpacing w:val="0"/>
        <w:jc w:val="center"/>
        <w:rPr>
          <w:rFonts w:ascii="Oswald" w:cs="Oswald" w:eastAsia="Oswald" w:hAnsi="Oswald"/>
          <w:sz w:val="36"/>
          <w:szCs w:val="36"/>
        </w:rPr>
      </w:pPr>
      <w:r w:rsidDel="00000000" w:rsidR="00000000" w:rsidRPr="00000000">
        <w:rPr>
          <w:rFonts w:ascii="Oswald" w:cs="Oswald" w:eastAsia="Oswald" w:hAnsi="Oswald"/>
          <w:sz w:val="36"/>
          <w:szCs w:val="36"/>
          <w:u w:val="single"/>
          <w:rtl w:val="0"/>
        </w:rPr>
        <w:t xml:space="preserve">Late Work/Opportunity for Improvement</w:t>
      </w:r>
      <w:r w:rsidDel="00000000" w:rsidR="00000000" w:rsidRPr="00000000">
        <w:rPr>
          <w:rFonts w:ascii="Oswald" w:cs="Oswald" w:eastAsia="Oswald" w:hAnsi="Oswald"/>
          <w:sz w:val="36"/>
          <w:szCs w:val="36"/>
          <w:rtl w:val="0"/>
        </w:rPr>
        <w:t xml:space="preserve">*</w:t>
      </w:r>
    </w:p>
    <w:p w:rsidR="00000000" w:rsidDel="00000000" w:rsidP="00000000" w:rsidRDefault="00000000" w:rsidRPr="00000000" w14:paraId="00000034">
      <w:pPr>
        <w:contextualSpacing w:val="0"/>
        <w:rPr>
          <w:rFonts w:ascii="Oxygen" w:cs="Oxygen" w:eastAsia="Oxygen" w:hAnsi="Oxygen"/>
          <w:b w:val="1"/>
          <w:sz w:val="24"/>
          <w:szCs w:val="24"/>
        </w:rPr>
      </w:pPr>
      <w:r w:rsidDel="00000000" w:rsidR="00000000" w:rsidRPr="00000000">
        <w:rPr>
          <w:rFonts w:ascii="Oxygen" w:cs="Oxygen" w:eastAsia="Oxygen" w:hAnsi="Oxygen"/>
          <w:sz w:val="24"/>
          <w:szCs w:val="24"/>
          <w:rtl w:val="0"/>
        </w:rPr>
        <w:t xml:space="preserve">To be successful in chemistry, it is important that work be submitted in a timely manner. This ensures that students are receiving feedback in an equally timely manner.  Our goal is for the late work policy to assist students in keeping current with their progress.  </w:t>
        <w:br w:type="textWrapping"/>
        <w:tab/>
      </w:r>
      <w:r w:rsidDel="00000000" w:rsidR="00000000" w:rsidRPr="00000000">
        <w:rPr>
          <w:rFonts w:ascii="Oxygen" w:cs="Oxygen" w:eastAsia="Oxygen" w:hAnsi="Oxygen"/>
          <w:b w:val="1"/>
          <w:sz w:val="24"/>
          <w:szCs w:val="24"/>
          <w:rtl w:val="0"/>
        </w:rPr>
        <w:t xml:space="preserve">Late work policy:</w:t>
      </w:r>
    </w:p>
    <w:p w:rsidR="00000000" w:rsidDel="00000000" w:rsidP="00000000" w:rsidRDefault="00000000" w:rsidRPr="00000000" w14:paraId="00000035">
      <w:pPr>
        <w:numPr>
          <w:ilvl w:val="0"/>
          <w:numId w:val="5"/>
        </w:numPr>
        <w:ind w:left="1440" w:hanging="360"/>
        <w:contextualSpacing w:val="1"/>
        <w:rPr/>
      </w:pPr>
      <w:r w:rsidDel="00000000" w:rsidR="00000000" w:rsidRPr="00000000">
        <w:rPr>
          <w:rFonts w:ascii="Oxygen" w:cs="Oxygen" w:eastAsia="Oxygen" w:hAnsi="Oxygen"/>
          <w:sz w:val="24"/>
          <w:szCs w:val="24"/>
          <w:rtl w:val="0"/>
        </w:rPr>
        <w:t xml:space="preserve">Each assignment will have a set due date.</w:t>
      </w:r>
    </w:p>
    <w:p w:rsidR="00000000" w:rsidDel="00000000" w:rsidP="00000000" w:rsidRDefault="00000000" w:rsidRPr="00000000" w14:paraId="00000036">
      <w:pPr>
        <w:numPr>
          <w:ilvl w:val="0"/>
          <w:numId w:val="5"/>
        </w:numPr>
        <w:ind w:left="1440" w:hanging="360"/>
        <w:contextualSpacing w:val="1"/>
        <w:rPr/>
      </w:pPr>
      <w:r w:rsidDel="00000000" w:rsidR="00000000" w:rsidRPr="00000000">
        <w:rPr>
          <w:rFonts w:ascii="Oxygen" w:cs="Oxygen" w:eastAsia="Oxygen" w:hAnsi="Oxygen"/>
          <w:sz w:val="24"/>
          <w:szCs w:val="24"/>
          <w:rtl w:val="0"/>
        </w:rPr>
        <w:t xml:space="preserve">Work that is late may receive up to a 70% and must be turned in by 9 am on Friday of the last week of the 6 week period (or second to last Friday at the end of the semester). Any work received past that point will not be accepted.</w:t>
      </w:r>
    </w:p>
    <w:p w:rsidR="00000000" w:rsidDel="00000000" w:rsidP="00000000" w:rsidRDefault="00000000" w:rsidRPr="00000000" w14:paraId="00000037">
      <w:pPr>
        <w:ind w:left="1440" w:firstLine="0"/>
        <w:contextualSpacing w:val="0"/>
        <w:rPr>
          <w:rFonts w:ascii="Oxygen" w:cs="Oxygen" w:eastAsia="Oxygen" w:hAnsi="Oxygen"/>
          <w:i w:val="1"/>
          <w:sz w:val="24"/>
          <w:szCs w:val="24"/>
        </w:rPr>
      </w:pPr>
      <w:r w:rsidDel="00000000" w:rsidR="00000000" w:rsidRPr="00000000">
        <w:rPr>
          <w:rtl w:val="0"/>
        </w:rPr>
      </w:r>
    </w:p>
    <w:p w:rsidR="00000000" w:rsidDel="00000000" w:rsidP="00000000" w:rsidRDefault="00000000" w:rsidRPr="00000000" w14:paraId="00000038">
      <w:pPr>
        <w:ind w:firstLine="720"/>
        <w:contextualSpacing w:val="0"/>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Opportunity for Improvement:</w:t>
      </w:r>
    </w:p>
    <w:p w:rsidR="00000000" w:rsidDel="00000000" w:rsidP="00000000" w:rsidRDefault="00000000" w:rsidRPr="00000000" w14:paraId="00000039">
      <w:pPr>
        <w:numPr>
          <w:ilvl w:val="0"/>
          <w:numId w:val="1"/>
        </w:numPr>
        <w:ind w:left="1440" w:hanging="360"/>
        <w:contextualSpacing w:val="1"/>
        <w:rPr/>
      </w:pPr>
      <w:r w:rsidDel="00000000" w:rsidR="00000000" w:rsidRPr="00000000">
        <w:rPr>
          <w:rFonts w:ascii="Oxygen" w:cs="Oxygen" w:eastAsia="Oxygen" w:hAnsi="Oxygen"/>
          <w:sz w:val="24"/>
          <w:szCs w:val="24"/>
          <w:rtl w:val="0"/>
        </w:rPr>
        <w:t xml:space="preserve">Grades less than a 70% on assignments will be eligible for an “upgrade” if you can demonstrate you have learned the material on the unit test or corresponding major lab.</w:t>
      </w:r>
    </w:p>
    <w:p w:rsidR="00000000" w:rsidDel="00000000" w:rsidP="00000000" w:rsidRDefault="00000000" w:rsidRPr="00000000" w14:paraId="0000003A">
      <w:pPr>
        <w:numPr>
          <w:ilvl w:val="0"/>
          <w:numId w:val="1"/>
        </w:numPr>
        <w:ind w:left="1440" w:hanging="360"/>
        <w:contextualSpacing w:val="1"/>
        <w:rPr/>
      </w:pPr>
      <w:r w:rsidDel="00000000" w:rsidR="00000000" w:rsidRPr="00000000">
        <w:rPr>
          <w:rFonts w:ascii="Oxygen" w:cs="Oxygen" w:eastAsia="Oxygen" w:hAnsi="Oxygen"/>
          <w:sz w:val="24"/>
          <w:szCs w:val="24"/>
          <w:rtl w:val="0"/>
        </w:rPr>
        <w:t xml:space="preserve">Upgrades will be for a maximum of 70%.</w:t>
      </w:r>
    </w:p>
    <w:p w:rsidR="00000000" w:rsidDel="00000000" w:rsidP="00000000" w:rsidRDefault="00000000" w:rsidRPr="00000000" w14:paraId="0000003B">
      <w:pPr>
        <w:ind w:firstLine="720"/>
        <w:contextualSpacing w:val="0"/>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Policy on Extra Credit:</w:t>
      </w:r>
    </w:p>
    <w:p w:rsidR="00000000" w:rsidDel="00000000" w:rsidP="00000000" w:rsidRDefault="00000000" w:rsidRPr="00000000" w14:paraId="0000003C">
      <w:pPr>
        <w:numPr>
          <w:ilvl w:val="0"/>
          <w:numId w:val="1"/>
        </w:numPr>
        <w:ind w:left="1440" w:hanging="360"/>
        <w:contextualSpacing w:val="1"/>
        <w:rPr/>
      </w:pPr>
      <w:r w:rsidDel="00000000" w:rsidR="00000000" w:rsidRPr="00000000">
        <w:rPr>
          <w:rFonts w:ascii="Oxygen" w:cs="Oxygen" w:eastAsia="Oxygen" w:hAnsi="Oxygen"/>
          <w:sz w:val="24"/>
          <w:szCs w:val="24"/>
          <w:rtl w:val="0"/>
        </w:rPr>
        <w:t xml:space="preserve">The Pre-AP Chemistry PLC does not offer extra credit. Instead, students are given copious opportunities to remediate their original work.</w:t>
      </w:r>
    </w:p>
    <w:p w:rsidR="00000000" w:rsidDel="00000000" w:rsidP="00000000" w:rsidRDefault="00000000" w:rsidRPr="00000000" w14:paraId="0000003D">
      <w:pPr>
        <w:numPr>
          <w:ilvl w:val="0"/>
          <w:numId w:val="1"/>
        </w:numPr>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Students are of course always encouraged to excel the first time they complete an assignment, but all assignments that are not passed the first time can be raised to a 70 per school and district policy. Students who wish for their grades to be higher than 70 must achieve those scores the first time they do the assignment, and that assignment must be completed on time.</w:t>
      </w:r>
      <w:r w:rsidDel="00000000" w:rsidR="00000000" w:rsidRPr="00000000">
        <w:rPr>
          <w:rtl w:val="0"/>
        </w:rPr>
      </w:r>
    </w:p>
    <w:p w:rsidR="00000000" w:rsidDel="00000000" w:rsidP="00000000" w:rsidRDefault="00000000" w:rsidRPr="00000000" w14:paraId="0000003E">
      <w:pPr>
        <w:ind w:left="720" w:firstLine="0"/>
        <w:contextualSpacing w:val="0"/>
        <w:rPr>
          <w:rFonts w:ascii="Oxygen" w:cs="Oxygen" w:eastAsia="Oxygen" w:hAnsi="Oxygen"/>
          <w:sz w:val="20"/>
          <w:szCs w:val="20"/>
        </w:rPr>
      </w:pPr>
      <w:r w:rsidDel="00000000" w:rsidR="00000000" w:rsidRPr="00000000">
        <w:rPr>
          <w:rFonts w:ascii="Oxygen" w:cs="Oxygen" w:eastAsia="Oxygen" w:hAnsi="Oxygen"/>
          <w:sz w:val="20"/>
          <w:szCs w:val="20"/>
          <w:rtl w:val="0"/>
        </w:rPr>
        <w:t xml:space="preserve">*Grading policies are subject to change, however, any changes will be consistent throughout the department.  All tests and quizzes are developed as a department</w:t>
      </w:r>
      <w:r w:rsidDel="00000000" w:rsidR="00000000" w:rsidRPr="00000000">
        <w:rPr>
          <w:rFonts w:ascii="Oxygen" w:cs="Oxygen" w:eastAsia="Oxygen" w:hAnsi="Oxygen"/>
          <w:b w:val="1"/>
          <w:sz w:val="20"/>
          <w:szCs w:val="20"/>
          <w:rtl w:val="0"/>
        </w:rPr>
        <w:t xml:space="preserve">. </w:t>
      </w:r>
      <w:r w:rsidDel="00000000" w:rsidR="00000000" w:rsidRPr="00000000">
        <w:rPr>
          <w:rFonts w:ascii="Oxygen" w:cs="Oxygen" w:eastAsia="Oxygen" w:hAnsi="Oxygen"/>
          <w:sz w:val="20"/>
          <w:szCs w:val="20"/>
          <w:rtl w:val="0"/>
        </w:rPr>
        <w:t xml:space="preserve">Please refer to RRHS grading policy for greater detail.</w:t>
        <w:br w:type="textWrapping"/>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jc w:val="center"/>
        <w:rPr>
          <w:rFonts w:ascii="Oswald" w:cs="Oswald" w:eastAsia="Oswald" w:hAnsi="Oswald"/>
          <w:sz w:val="36"/>
          <w:szCs w:val="36"/>
          <w:u w:val="single"/>
        </w:rPr>
      </w:pPr>
      <w:r w:rsidDel="00000000" w:rsidR="00000000" w:rsidRPr="00000000">
        <w:rPr>
          <w:rFonts w:ascii="Oswald" w:cs="Oswald" w:eastAsia="Oswald" w:hAnsi="Oswald"/>
          <w:sz w:val="36"/>
          <w:szCs w:val="36"/>
          <w:u w:val="single"/>
          <w:rtl w:val="0"/>
        </w:rPr>
        <w:t xml:space="preserve">Retest Policy</w:t>
      </w:r>
    </w:p>
    <w:p w:rsidR="00000000" w:rsidDel="00000000" w:rsidP="00000000" w:rsidRDefault="00000000" w:rsidRPr="00000000" w14:paraId="00000040">
      <w:pPr>
        <w:contextualSpacing w:val="0"/>
        <w:rPr>
          <w:rFonts w:ascii="Oxygen" w:cs="Oxygen" w:eastAsia="Oxygen" w:hAnsi="Oxygen"/>
          <w:sz w:val="24"/>
          <w:szCs w:val="24"/>
        </w:rPr>
      </w:pPr>
      <w:r w:rsidDel="00000000" w:rsidR="00000000" w:rsidRPr="00000000">
        <w:rPr>
          <w:rFonts w:ascii="Oxygen" w:cs="Oxygen" w:eastAsia="Oxygen" w:hAnsi="Oxygen"/>
          <w:sz w:val="24"/>
          <w:szCs w:val="24"/>
          <w:rtl w:val="0"/>
        </w:rPr>
        <w:t xml:space="preserve">To conform with RRISD policy, students who earn less than a 70% on a test have the option to retake that test for up to a 70%. </w:t>
      </w:r>
    </w:p>
    <w:p w:rsidR="00000000" w:rsidDel="00000000" w:rsidP="00000000" w:rsidRDefault="00000000" w:rsidRPr="00000000" w14:paraId="00000041">
      <w:pPr>
        <w:ind w:firstLine="720"/>
        <w:contextualSpacing w:val="0"/>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Retest Policy:</w:t>
      </w:r>
    </w:p>
    <w:p w:rsidR="00000000" w:rsidDel="00000000" w:rsidP="00000000" w:rsidRDefault="00000000" w:rsidRPr="00000000" w14:paraId="00000042">
      <w:pPr>
        <w:numPr>
          <w:ilvl w:val="0"/>
          <w:numId w:val="4"/>
        </w:numPr>
        <w:ind w:left="1440" w:hanging="360"/>
        <w:contextualSpacing w:val="1"/>
        <w:rPr/>
      </w:pPr>
      <w:r w:rsidDel="00000000" w:rsidR="00000000" w:rsidRPr="00000000">
        <w:rPr>
          <w:rFonts w:ascii="Oxygen" w:cs="Oxygen" w:eastAsia="Oxygen" w:hAnsi="Oxygen"/>
          <w:sz w:val="24"/>
          <w:szCs w:val="24"/>
          <w:rtl w:val="0"/>
        </w:rPr>
        <w:t xml:space="preserve">The student will have 2 weeks or until the end of the 6 weeks (whichever is sooner) to take the test for full credit. </w:t>
      </w:r>
      <w:r w:rsidDel="00000000" w:rsidR="00000000" w:rsidRPr="00000000">
        <w:rPr>
          <w:rFonts w:ascii="Oxygen" w:cs="Oxygen" w:eastAsia="Oxygen" w:hAnsi="Oxygen"/>
          <w:i w:val="1"/>
          <w:sz w:val="24"/>
          <w:szCs w:val="24"/>
          <w:rtl w:val="0"/>
        </w:rPr>
        <w:t xml:space="preserve">After this time, the maximum grade for the test is a 70%.</w:t>
      </w:r>
      <w:r w:rsidDel="00000000" w:rsidR="00000000" w:rsidRPr="00000000">
        <w:rPr>
          <w:rtl w:val="0"/>
        </w:rPr>
      </w:r>
    </w:p>
    <w:p w:rsidR="00000000" w:rsidDel="00000000" w:rsidP="00000000" w:rsidRDefault="00000000" w:rsidRPr="00000000" w14:paraId="00000043">
      <w:pPr>
        <w:numPr>
          <w:ilvl w:val="0"/>
          <w:numId w:val="4"/>
        </w:numPr>
        <w:ind w:left="1440" w:hanging="360"/>
        <w:contextualSpacing w:val="1"/>
        <w:rPr/>
      </w:pPr>
      <w:r w:rsidDel="00000000" w:rsidR="00000000" w:rsidRPr="00000000">
        <w:rPr>
          <w:rFonts w:ascii="Oxygen" w:cs="Oxygen" w:eastAsia="Oxygen" w:hAnsi="Oxygen"/>
          <w:sz w:val="24"/>
          <w:szCs w:val="24"/>
          <w:rtl w:val="0"/>
        </w:rPr>
        <w:t xml:space="preserve">The student will have </w:t>
      </w:r>
      <w:r w:rsidDel="00000000" w:rsidR="00000000" w:rsidRPr="00000000">
        <w:rPr>
          <w:rFonts w:ascii="Oxygen" w:cs="Oxygen" w:eastAsia="Oxygen" w:hAnsi="Oxygen"/>
          <w:b w:val="1"/>
          <w:sz w:val="24"/>
          <w:szCs w:val="24"/>
          <w:u w:val="single"/>
          <w:rtl w:val="0"/>
        </w:rPr>
        <w:t xml:space="preserve">ONE</w:t>
      </w:r>
      <w:r w:rsidDel="00000000" w:rsidR="00000000" w:rsidRPr="00000000">
        <w:rPr>
          <w:rFonts w:ascii="Oxygen" w:cs="Oxygen" w:eastAsia="Oxygen" w:hAnsi="Oxygen"/>
          <w:sz w:val="24"/>
          <w:szCs w:val="24"/>
          <w:rtl w:val="0"/>
        </w:rPr>
        <w:t xml:space="preserve"> opportunity to retest.  </w:t>
      </w:r>
    </w:p>
    <w:p w:rsidR="00000000" w:rsidDel="00000000" w:rsidP="00000000" w:rsidRDefault="00000000" w:rsidRPr="00000000" w14:paraId="00000044">
      <w:pPr>
        <w:numPr>
          <w:ilvl w:val="0"/>
          <w:numId w:val="4"/>
        </w:numPr>
        <w:ind w:left="1440" w:hanging="360"/>
        <w:contextualSpacing w:val="1"/>
        <w:rPr/>
      </w:pPr>
      <w:r w:rsidDel="00000000" w:rsidR="00000000" w:rsidRPr="00000000">
        <w:rPr>
          <w:rFonts w:ascii="Oxygen" w:cs="Oxygen" w:eastAsia="Oxygen" w:hAnsi="Oxygen"/>
          <w:sz w:val="24"/>
          <w:szCs w:val="24"/>
          <w:rtl w:val="0"/>
        </w:rPr>
        <w:t xml:space="preserve">In order to qualify for a retest, the student must complete relevant assignments and/or supporting activities as directed by the teacher.  This may include, but is not limited to:</w:t>
      </w:r>
    </w:p>
    <w:p w:rsidR="00000000" w:rsidDel="00000000" w:rsidP="00000000" w:rsidRDefault="00000000" w:rsidRPr="00000000" w14:paraId="00000045">
      <w:pPr>
        <w:numPr>
          <w:ilvl w:val="1"/>
          <w:numId w:val="4"/>
        </w:numPr>
        <w:ind w:left="2160" w:hanging="360"/>
        <w:contextualSpacing w:val="1"/>
        <w:rPr/>
      </w:pPr>
      <w:r w:rsidDel="00000000" w:rsidR="00000000" w:rsidRPr="00000000">
        <w:rPr>
          <w:rFonts w:ascii="Oxygen" w:cs="Oxygen" w:eastAsia="Oxygen" w:hAnsi="Oxygen"/>
          <w:sz w:val="24"/>
          <w:szCs w:val="24"/>
          <w:rtl w:val="0"/>
        </w:rPr>
        <w:t xml:space="preserve">Completion and/or correction of related assignments, tutorials, etc.</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0" w:firstLine="0"/>
        <w:contextualSpacing w:val="0"/>
        <w:jc w:val="center"/>
        <w:rPr>
          <w:rFonts w:ascii="Oswald" w:cs="Oswald" w:eastAsia="Oswald" w:hAnsi="Oswald"/>
          <w:sz w:val="36"/>
          <w:szCs w:val="36"/>
          <w:u w:val="single"/>
        </w:rPr>
      </w:pPr>
      <w:r w:rsidDel="00000000" w:rsidR="00000000" w:rsidRPr="00000000">
        <w:rPr>
          <w:rFonts w:ascii="Oswald" w:cs="Oswald" w:eastAsia="Oswald" w:hAnsi="Oswald"/>
          <w:sz w:val="36"/>
          <w:szCs w:val="36"/>
          <w:u w:val="single"/>
          <w:rtl w:val="0"/>
        </w:rPr>
        <w:t xml:space="preserve">Required Materials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Oswald" w:cs="Oswald" w:eastAsia="Oswald" w:hAnsi="Oswald"/>
          <w:sz w:val="36"/>
          <w:szCs w:val="36"/>
          <w:u w:val="single"/>
        </w:rPr>
      </w:pPr>
      <w:r w:rsidDel="00000000" w:rsidR="00000000" w:rsidRPr="00000000">
        <w:rPr>
          <w:rFonts w:ascii="Oxygen" w:cs="Oxygen" w:eastAsia="Oxygen" w:hAnsi="Oxygen"/>
          <w:sz w:val="24"/>
          <w:szCs w:val="24"/>
          <w:rtl w:val="0"/>
        </w:rPr>
        <w:t xml:space="preserve">See your teacher </w:t>
      </w:r>
      <w:r w:rsidDel="00000000" w:rsidR="00000000" w:rsidRPr="00000000">
        <w:rPr>
          <w:rFonts w:ascii="Oxygen" w:cs="Oxygen" w:eastAsia="Oxygen" w:hAnsi="Oxygen"/>
          <w:b w:val="1"/>
          <w:sz w:val="24"/>
          <w:szCs w:val="24"/>
          <w:rtl w:val="0"/>
        </w:rPr>
        <w:t xml:space="preserve">before</w:t>
      </w:r>
      <w:r w:rsidDel="00000000" w:rsidR="00000000" w:rsidRPr="00000000">
        <w:rPr>
          <w:rFonts w:ascii="Oxygen" w:cs="Oxygen" w:eastAsia="Oxygen" w:hAnsi="Oxygen"/>
          <w:sz w:val="24"/>
          <w:szCs w:val="24"/>
          <w:rtl w:val="0"/>
        </w:rPr>
        <w:t xml:space="preserve"> making any purchases. The list below is based on teacher preference. Bring materials </w:t>
      </w:r>
      <w:r w:rsidDel="00000000" w:rsidR="00000000" w:rsidRPr="00000000">
        <w:rPr>
          <w:rFonts w:ascii="Oxygen" w:cs="Oxygen" w:eastAsia="Oxygen" w:hAnsi="Oxygen"/>
          <w:b w:val="1"/>
          <w:sz w:val="24"/>
          <w:szCs w:val="24"/>
          <w:rtl w:val="0"/>
        </w:rPr>
        <w:t xml:space="preserve">every</w:t>
      </w:r>
      <w:r w:rsidDel="00000000" w:rsidR="00000000" w:rsidRPr="00000000">
        <w:rPr>
          <w:rFonts w:ascii="Oxygen" w:cs="Oxygen" w:eastAsia="Oxygen" w:hAnsi="Oxygen"/>
          <w:sz w:val="24"/>
          <w:szCs w:val="24"/>
          <w:rtl w:val="0"/>
        </w:rPr>
        <w:t xml:space="preserve"> class. </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Textbook</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Notes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Technology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hyperlink r:id="rId12">
              <w:r w:rsidDel="00000000" w:rsidR="00000000" w:rsidRPr="00000000">
                <w:rPr>
                  <w:rFonts w:ascii="Oxygen" w:cs="Oxygen" w:eastAsia="Oxygen" w:hAnsi="Oxygen"/>
                  <w:i w:val="1"/>
                  <w:color w:val="1155cc"/>
                  <w:sz w:val="24"/>
                  <w:szCs w:val="24"/>
                  <w:u w:val="single"/>
                  <w:rtl w:val="0"/>
                </w:rPr>
                <w:t xml:space="preserve">Texas Chemistry: Matter and Change</w:t>
              </w:r>
            </w:hyperlink>
            <w:r w:rsidDel="00000000" w:rsidR="00000000" w:rsidRPr="00000000">
              <w:rPr>
                <w:rFonts w:ascii="Oxygen" w:cs="Oxygen" w:eastAsia="Oxygen" w:hAnsi="Oxygen"/>
                <w:sz w:val="24"/>
                <w:szCs w:val="24"/>
                <w:rtl w:val="0"/>
              </w:rPr>
              <w:br w:type="textWrapping"/>
              <w:t xml:space="preserve">Username: rrisds123456</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Password: s123456</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0"/>
                <w:szCs w:val="20"/>
              </w:rPr>
            </w:pPr>
            <w:r w:rsidDel="00000000" w:rsidR="00000000" w:rsidRPr="00000000">
              <w:rPr>
                <w:rFonts w:ascii="Oxygen" w:cs="Oxygen" w:eastAsia="Oxygen" w:hAnsi="Oxygen"/>
                <w:sz w:val="20"/>
                <w:szCs w:val="20"/>
                <w:rtl w:val="0"/>
              </w:rPr>
              <w:t xml:space="preserve">(Replace 123456 with your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Composition Notebook</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OR</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1.5” Binder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$2 for Pre-Printed Booklets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At least 1 Pen and 1 Pencil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School Issued Laptop</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b w:val="1"/>
                <w:sz w:val="24"/>
                <w:szCs w:val="24"/>
              </w:rPr>
            </w:pPr>
            <w:r w:rsidDel="00000000" w:rsidR="00000000" w:rsidRPr="00000000">
              <w:rPr>
                <w:rFonts w:ascii="Oxygen" w:cs="Oxygen" w:eastAsia="Oxygen" w:hAnsi="Oxygen"/>
                <w:b w:val="1"/>
                <w:sz w:val="24"/>
                <w:szCs w:val="24"/>
                <w:rtl w:val="0"/>
              </w:rPr>
              <w:t xml:space="preserve">OR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BYOD</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Oxygen" w:cs="Oxygen" w:eastAsia="Oxygen" w:hAnsi="Oxygen"/>
                <w:sz w:val="20"/>
                <w:szCs w:val="20"/>
              </w:rPr>
            </w:pPr>
            <w:r w:rsidDel="00000000" w:rsidR="00000000" w:rsidRPr="00000000">
              <w:rPr>
                <w:rFonts w:ascii="Oxygen" w:cs="Oxygen" w:eastAsia="Oxygen" w:hAnsi="Oxygen"/>
                <w:sz w:val="20"/>
                <w:szCs w:val="20"/>
                <w:rtl w:val="0"/>
              </w:rPr>
              <w:t xml:space="preserve">(Device should be fully charged or bring power cord.)</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contextualSpacing w:val="0"/>
        <w:jc w:val="center"/>
        <w:rPr>
          <w:rFonts w:ascii="Oswald" w:cs="Oswald" w:eastAsia="Oswald" w:hAnsi="Oswald"/>
          <w:sz w:val="36"/>
          <w:szCs w:val="36"/>
          <w:u w:val="single"/>
        </w:rPr>
      </w:pPr>
      <w:r w:rsidDel="00000000" w:rsidR="00000000" w:rsidRPr="00000000">
        <w:rPr>
          <w:rFonts w:ascii="Oswald" w:cs="Oswald" w:eastAsia="Oswald" w:hAnsi="Oswald"/>
          <w:sz w:val="36"/>
          <w:szCs w:val="36"/>
          <w:u w:val="single"/>
          <w:rtl w:val="0"/>
        </w:rPr>
        <w:t xml:space="preserve">Supporting Chemistry Success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0" w:firstLine="0"/>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Chemistry is a difficult course for many students. The following supports have been put in place to ensure student success.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720" w:firstLine="0"/>
        <w:contextualSpacing w:val="0"/>
        <w:jc w:val="left"/>
        <w:rPr>
          <w:rFonts w:ascii="Oxygen" w:cs="Oxygen" w:eastAsia="Oxygen" w:hAnsi="Oxygen"/>
          <w:sz w:val="24"/>
          <w:szCs w:val="24"/>
        </w:rPr>
      </w:pPr>
      <w:r w:rsidDel="00000000" w:rsidR="00000000" w:rsidRPr="00000000">
        <w:rPr>
          <w:rFonts w:ascii="Oxygen" w:cs="Oxygen" w:eastAsia="Oxygen" w:hAnsi="Oxygen"/>
          <w:b w:val="1"/>
          <w:sz w:val="24"/>
          <w:szCs w:val="24"/>
          <w:rtl w:val="0"/>
        </w:rPr>
        <w:t xml:space="preserve">Tutorials-</w:t>
      </w:r>
      <w:r w:rsidDel="00000000" w:rsidR="00000000" w:rsidRPr="00000000">
        <w:rPr>
          <w:rFonts w:ascii="Oxygen" w:cs="Oxygen" w:eastAsia="Oxygen" w:hAnsi="Oxygen"/>
          <w:sz w:val="24"/>
          <w:szCs w:val="24"/>
          <w:rtl w:val="0"/>
        </w:rPr>
        <w:t xml:space="preserve"> Chemistry tutorials are available throughout the week and the schedule is linked below: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firstLine="720"/>
        <w:contextualSpacing w:val="0"/>
        <w:jc w:val="center"/>
        <w:rPr>
          <w:rFonts w:ascii="Oxygen" w:cs="Oxygen" w:eastAsia="Oxygen" w:hAnsi="Oxygen"/>
          <w:sz w:val="24"/>
          <w:szCs w:val="24"/>
        </w:rPr>
      </w:pPr>
      <w:hyperlink r:id="rId13">
        <w:r w:rsidDel="00000000" w:rsidR="00000000" w:rsidRPr="00000000">
          <w:rPr>
            <w:rFonts w:ascii="Oxygen" w:cs="Oxygen" w:eastAsia="Oxygen" w:hAnsi="Oxygen"/>
            <w:color w:val="1155cc"/>
            <w:sz w:val="24"/>
            <w:szCs w:val="24"/>
            <w:u w:val="single"/>
            <w:rtl w:val="0"/>
          </w:rPr>
          <w:t xml:space="preserve">Tutorial Schedule</w:t>
        </w:r>
      </w:hyperlink>
      <w:r w:rsidDel="00000000" w:rsidR="00000000" w:rsidRPr="00000000">
        <w:rPr>
          <w:rtl w:val="0"/>
        </w:rPr>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ind w:left="1440" w:hanging="360"/>
        <w:contextualSpacing w:val="1"/>
        <w:jc w:val="left"/>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A physical schedule will be posted in each chemistry room.</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ind w:left="1440" w:hanging="360"/>
        <w:contextualSpacing w:val="1"/>
        <w:jc w:val="left"/>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When attending tutorials, please bring all materials and supplies.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720" w:firstLine="0"/>
        <w:contextualSpacing w:val="0"/>
        <w:jc w:val="left"/>
        <w:rPr>
          <w:rFonts w:ascii="Oxygen" w:cs="Oxygen" w:eastAsia="Oxygen" w:hAnsi="Oxygen"/>
          <w:sz w:val="24"/>
          <w:szCs w:val="24"/>
        </w:rPr>
      </w:pPr>
      <w:r w:rsidDel="00000000" w:rsidR="00000000" w:rsidRPr="00000000">
        <w:rPr>
          <w:rFonts w:ascii="Oxygen" w:cs="Oxygen" w:eastAsia="Oxygen" w:hAnsi="Oxygen"/>
          <w:b w:val="1"/>
          <w:sz w:val="24"/>
          <w:szCs w:val="24"/>
          <w:rtl w:val="0"/>
        </w:rPr>
        <w:t xml:space="preserve">Grades- </w:t>
      </w:r>
      <w:r w:rsidDel="00000000" w:rsidR="00000000" w:rsidRPr="00000000">
        <w:rPr>
          <w:rFonts w:ascii="Oxygen" w:cs="Oxygen" w:eastAsia="Oxygen" w:hAnsi="Oxygen"/>
          <w:sz w:val="24"/>
          <w:szCs w:val="24"/>
          <w:rtl w:val="0"/>
        </w:rPr>
        <w:t xml:space="preserve">Please keep track of your student’s progress through our online grade book.  A link to the online grade book is provided below:</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contextualSpacing w:val="0"/>
        <w:jc w:val="center"/>
        <w:rPr>
          <w:rFonts w:ascii="Oxygen" w:cs="Oxygen" w:eastAsia="Oxygen" w:hAnsi="Oxygen"/>
          <w:sz w:val="24"/>
          <w:szCs w:val="24"/>
        </w:rPr>
      </w:pPr>
      <w:hyperlink r:id="rId14">
        <w:r w:rsidDel="00000000" w:rsidR="00000000" w:rsidRPr="00000000">
          <w:rPr>
            <w:rFonts w:ascii="Oxygen" w:cs="Oxygen" w:eastAsia="Oxygen" w:hAnsi="Oxygen"/>
            <w:color w:val="1155cc"/>
            <w:sz w:val="24"/>
            <w:szCs w:val="24"/>
            <w:u w:val="single"/>
            <w:rtl w:val="0"/>
          </w:rPr>
          <w:t xml:space="preserve">Home Access Center Login</w:t>
        </w:r>
      </w:hyperlink>
      <w:r w:rsidDel="00000000" w:rsidR="00000000" w:rsidRPr="00000000">
        <w:rPr>
          <w:rtl w:val="0"/>
        </w:rPr>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Progress reports/Report cards are sent home by the school every 3 weeks.</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For questions accessing student grades online, contact your student's’ alpha office.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swald" w:cs="Oswald" w:eastAsia="Oswald" w:hAnsi="Oswald"/>
          <w:sz w:val="36"/>
          <w:szCs w:val="36"/>
          <w:u w:val="single"/>
          <w:rtl w:val="0"/>
        </w:rPr>
        <w:t xml:space="preserve">Absences</w:t>
      </w:r>
      <w:r w:rsidDel="00000000" w:rsidR="00000000" w:rsidRPr="00000000">
        <w:rPr>
          <w:rFonts w:ascii="Oxygen" w:cs="Oxygen" w:eastAsia="Oxygen" w:hAnsi="Oxygen"/>
          <w:sz w:val="24"/>
          <w:szCs w:val="24"/>
          <w:rtl w:val="0"/>
        </w:rPr>
        <w:t xml:space="preserv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It is the </w:t>
      </w:r>
      <w:r w:rsidDel="00000000" w:rsidR="00000000" w:rsidRPr="00000000">
        <w:rPr>
          <w:rFonts w:ascii="Oxygen" w:cs="Oxygen" w:eastAsia="Oxygen" w:hAnsi="Oxygen"/>
          <w:b w:val="1"/>
          <w:sz w:val="24"/>
          <w:szCs w:val="24"/>
          <w:u w:val="single"/>
          <w:rtl w:val="0"/>
        </w:rPr>
        <w:t xml:space="preserve">student’s</w:t>
      </w:r>
      <w:r w:rsidDel="00000000" w:rsidR="00000000" w:rsidRPr="00000000">
        <w:rPr>
          <w:rFonts w:ascii="Oxygen" w:cs="Oxygen" w:eastAsia="Oxygen" w:hAnsi="Oxygen"/>
          <w:sz w:val="24"/>
          <w:szCs w:val="24"/>
          <w:rtl w:val="0"/>
        </w:rPr>
        <w:t xml:space="preserve"> responsibility to collect missing assignments, complete, and submit all work.  </w:t>
        <w:br w:type="textWrapping"/>
      </w:r>
      <w:r w:rsidDel="00000000" w:rsidR="00000000" w:rsidRPr="00000000">
        <w:rPr>
          <w:rFonts w:ascii="Oxygen" w:cs="Oxygen" w:eastAsia="Oxygen" w:hAnsi="Oxygen"/>
          <w:b w:val="1"/>
          <w:sz w:val="24"/>
          <w:szCs w:val="24"/>
          <w:rtl w:val="0"/>
        </w:rPr>
        <w:t xml:space="preserve">*Please refer to RRHS student handbook for more detail.</w:t>
      </w:r>
      <w:r w:rsidDel="00000000" w:rsidR="00000000" w:rsidRPr="00000000">
        <w:rPr>
          <w:rFonts w:ascii="Oxygen" w:cs="Oxygen" w:eastAsia="Oxygen" w:hAnsi="Oxygen"/>
          <w:sz w:val="24"/>
          <w:szCs w:val="24"/>
          <w:rtl w:val="0"/>
        </w:rPr>
        <w:br w:type="textWrapping"/>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swald" w:cs="Oswald" w:eastAsia="Oswald" w:hAnsi="Oswald"/>
          <w:sz w:val="36"/>
          <w:szCs w:val="36"/>
          <w:u w:val="single"/>
          <w:rtl w:val="0"/>
        </w:rPr>
        <w:t xml:space="preserve">Academic Integrity</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Academic integrity is essential to learning.  Any attempt to submit another person’s work as your own is considered cheating, and violates the RRHS Code of Conduct.  If any work falls under suspicion as being academically dishonest, the student will be expected to complete an alternative assignment under the teacher’s discretion.</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16"/>
          <w:szCs w:val="16"/>
        </w:rPr>
      </w:pPr>
      <w:r w:rsidDel="00000000" w:rsidR="00000000" w:rsidRPr="00000000">
        <w:rPr>
          <w:rtl w:val="0"/>
        </w:rPr>
      </w:r>
    </w:p>
    <w:p w:rsidR="00000000" w:rsidDel="00000000" w:rsidP="00000000" w:rsidRDefault="00000000" w:rsidRPr="00000000" w14:paraId="00000072">
      <w:pPr>
        <w:spacing w:line="240" w:lineRule="auto"/>
        <w:contextualSpacing w:val="0"/>
        <w:rPr>
          <w:rFonts w:ascii="Oxygen" w:cs="Oxygen" w:eastAsia="Oxygen" w:hAnsi="Oxygen"/>
          <w:b w:val="1"/>
          <w:sz w:val="24"/>
          <w:szCs w:val="24"/>
        </w:rPr>
      </w:pPr>
      <w:r w:rsidDel="00000000" w:rsidR="00000000" w:rsidRPr="00000000">
        <w:rPr>
          <w:rFonts w:ascii="Oxygen" w:cs="Oxygen" w:eastAsia="Oxygen" w:hAnsi="Oxygen"/>
          <w:sz w:val="24"/>
          <w:szCs w:val="24"/>
          <w:rtl w:val="0"/>
        </w:rPr>
        <w:t xml:space="preserve">Chemistry teachers hold a reasonable expectation that students will not possess or use cell phones or smart watches during quizzes and tests. Your teacher may choose to collect all student electronic devices during quizzes and tests.  </w:t>
      </w:r>
      <w:r w:rsidDel="00000000" w:rsidR="00000000" w:rsidRPr="00000000">
        <w:rPr>
          <w:rFonts w:ascii="Oxygen" w:cs="Oxygen" w:eastAsia="Oxygen" w:hAnsi="Oxygen"/>
          <w:b w:val="1"/>
          <w:sz w:val="24"/>
          <w:szCs w:val="24"/>
          <w:rtl w:val="0"/>
        </w:rPr>
        <w:t xml:space="preserve">ANY STUDENTS FOUND WITH AN ELECTRONIC DEVICE DURING A QUIZ OR TEST WILL RECEIVE A ZERO FOR THE ASSIGNMENT.</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4"/>
          <w:szCs w:val="24"/>
        </w:rPr>
      </w:pPr>
      <w:r w:rsidDel="00000000" w:rsidR="00000000" w:rsidRPr="00000000">
        <w:rPr>
          <w:rFonts w:ascii="Oxygen" w:cs="Oxygen" w:eastAsia="Oxygen" w:hAnsi="Oxygen"/>
          <w:sz w:val="24"/>
          <w:szCs w:val="24"/>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jc w:val="left"/>
        <w:rPr>
          <w:rFonts w:ascii="Oxygen" w:cs="Oxygen" w:eastAsia="Oxygen" w:hAnsi="Oxygen"/>
          <w:sz w:val="24"/>
          <w:szCs w:val="24"/>
        </w:rPr>
      </w:pPr>
      <w:r w:rsidDel="00000000" w:rsidR="00000000" w:rsidRPr="00000000">
        <w:rPr>
          <w:rFonts w:ascii="Oxygen" w:cs="Oxygen" w:eastAsia="Oxygen" w:hAnsi="Oxygen"/>
          <w:b w:val="1"/>
          <w:sz w:val="24"/>
          <w:szCs w:val="24"/>
          <w:rtl w:val="0"/>
        </w:rPr>
        <w:t xml:space="preserve">*Please refer to RRHS student handbook for more detail.</w:t>
      </w:r>
      <w:r w:rsidDel="00000000" w:rsidR="00000000" w:rsidRPr="00000000">
        <w:rPr>
          <w:rFonts w:ascii="Oxygen" w:cs="Oxygen" w:eastAsia="Oxygen" w:hAnsi="Oxygen"/>
          <w:sz w:val="24"/>
          <w:szCs w:val="24"/>
          <w:rtl w:val="0"/>
        </w:rPr>
        <w:br w:type="textWrapping"/>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swald" w:cs="Oswald" w:eastAsia="Oswald" w:hAnsi="Oswald"/>
          <w:sz w:val="36"/>
          <w:szCs w:val="36"/>
          <w:u w:val="single"/>
          <w:rtl w:val="0"/>
        </w:rPr>
        <w:t xml:space="preserve">Helpful Advice from Previous Students</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“Be sure to study! Chemistry is not a blow-off class and can be very fun if you understand what’s going on.”</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“Really pay attention to the beginning of the year, and really know the basics because chemistry really builds on itself.”</w:t>
        <w:br w:type="textWrapping"/>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“Don’t stress out! Study and pay attention or come into tutorials if you’re confused and you’ll get it!”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“This class is awesome, but you better study for the tests…”</w:t>
        <w:br w:type="textWrapping"/>
        <w:br w:type="textWrapping"/>
        <w:t xml:space="preserve">“Do your Quest homework!!!!! It doesn’t seem important but it IS! It all adds up!”</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jc w:val="center"/>
        <w:rPr>
          <w:rFonts w:ascii="Oxygen" w:cs="Oxygen" w:eastAsia="Oxygen" w:hAnsi="Oxygen"/>
          <w:sz w:val="24"/>
          <w:szCs w:val="24"/>
        </w:rPr>
      </w:pPr>
      <w:r w:rsidDel="00000000" w:rsidR="00000000" w:rsidRPr="00000000">
        <w:rPr>
          <w:rFonts w:ascii="Oxygen" w:cs="Oxygen" w:eastAsia="Oxygen" w:hAnsi="Oxygen"/>
          <w:sz w:val="24"/>
          <w:szCs w:val="24"/>
          <w:rtl w:val="0"/>
        </w:rPr>
        <w:t xml:space="preserve">“Always do Quest because it helps your grade and prepares you for the test.”</w:t>
        <w:br w:type="textWrapp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xygen">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ogle.com/url?q=https%3A%2F%2Fsites.google.com%2Froundrockisd.org%2Fvthomaschem&amp;sa=D&amp;sntz=1&amp;usg=AFQjCNHH85OBMqGxYc4vRNu4SnDGvdIfEQ" TargetMode="External"/><Relationship Id="rId10" Type="http://schemas.openxmlformats.org/officeDocument/2006/relationships/hyperlink" Target="https://sites.google.com/a/roundrockisd.org/ms-lestik/" TargetMode="External"/><Relationship Id="rId13" Type="http://schemas.openxmlformats.org/officeDocument/2006/relationships/hyperlink" Target="https://docs.google.com/document/d/1pJP5wB7kGqD4nAmmuHVf6Rt7V-BfWO6ppVUnwoKiQJM/edit?usp=sharing" TargetMode="External"/><Relationship Id="rId12" Type="http://schemas.openxmlformats.org/officeDocument/2006/relationships/hyperlink" Target="https://connected.mcgraw-hill.com/connected/login.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adoscience.weebly.com/" TargetMode="External"/><Relationship Id="rId14" Type="http://schemas.openxmlformats.org/officeDocument/2006/relationships/hyperlink" Target="https://accesscenter.roundrockisd.org/HomeAccess/Account/LogOn?ReturnUrl=%2fhomeaccess%2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boylanchemistry.weebly.com/" TargetMode="External"/><Relationship Id="rId8" Type="http://schemas.openxmlformats.org/officeDocument/2006/relationships/hyperlink" Target="http://childschemistr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 Id="rId3" Type="http://schemas.openxmlformats.org/officeDocument/2006/relationships/font" Target="fonts/Oswald-regular.ttf"/><Relationship Id="rId4"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