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A6B" w:rsidRPr="00D15A6B" w:rsidRDefault="00D15A6B" w:rsidP="00D15A6B">
      <w:pPr>
        <w:pBdr>
          <w:bottom w:val="single" w:sz="12" w:space="1" w:color="auto"/>
        </w:pBdr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D15A6B">
        <w:rPr>
          <w:rFonts w:asciiTheme="minorHAnsi" w:hAnsiTheme="minorHAnsi"/>
          <w:b/>
          <w:bCs/>
          <w:color w:val="000000"/>
          <w:sz w:val="22"/>
          <w:szCs w:val="22"/>
        </w:rPr>
        <w:t>Pre-AP Formal Lab Report Requirements</w:t>
      </w:r>
    </w:p>
    <w:p w:rsidR="00D15A6B" w:rsidRPr="00D15A6B" w:rsidRDefault="00D15A6B" w:rsidP="00D15A6B">
      <w:pPr>
        <w:jc w:val="center"/>
        <w:rPr>
          <w:rFonts w:asciiTheme="minorHAnsi" w:hAnsiTheme="minorHAnsi"/>
          <w:sz w:val="22"/>
          <w:szCs w:val="22"/>
        </w:rPr>
      </w:pPr>
      <w:r w:rsidRPr="00D15A6B">
        <w:rPr>
          <w:rFonts w:asciiTheme="minorHAnsi" w:hAnsiTheme="minorHAnsi"/>
          <w:b/>
          <w:bCs/>
          <w:color w:val="000000"/>
          <w:sz w:val="22"/>
          <w:szCs w:val="22"/>
        </w:rPr>
        <w:t>Title of Lab</w:t>
      </w:r>
    </w:p>
    <w:p w:rsidR="00D15A6B" w:rsidRPr="00D15A6B" w:rsidRDefault="00D15A6B" w:rsidP="00D15A6B">
      <w:pPr>
        <w:jc w:val="center"/>
        <w:rPr>
          <w:rFonts w:asciiTheme="minorHAnsi" w:hAnsiTheme="minorHAnsi"/>
          <w:sz w:val="22"/>
          <w:szCs w:val="22"/>
        </w:rPr>
      </w:pPr>
      <w:r w:rsidRPr="00D15A6B">
        <w:rPr>
          <w:rFonts w:asciiTheme="minorHAnsi" w:hAnsiTheme="minorHAnsi"/>
          <w:b/>
          <w:bCs/>
          <w:color w:val="000000"/>
          <w:sz w:val="22"/>
          <w:szCs w:val="22"/>
        </w:rPr>
        <w:t xml:space="preserve">Date </w:t>
      </w:r>
      <w:r w:rsidRPr="00D15A6B">
        <w:rPr>
          <w:rFonts w:asciiTheme="minorHAnsi" w:hAnsiTheme="minorHAnsi"/>
          <w:bCs/>
          <w:color w:val="000000"/>
          <w:sz w:val="22"/>
          <w:szCs w:val="22"/>
        </w:rPr>
        <w:t>(lab was performed)</w:t>
      </w:r>
    </w:p>
    <w:p w:rsidR="00D15A6B" w:rsidRPr="00D15A6B" w:rsidRDefault="00D15A6B" w:rsidP="00D15A6B">
      <w:pPr>
        <w:jc w:val="center"/>
        <w:rPr>
          <w:rFonts w:asciiTheme="minorHAnsi" w:hAnsiTheme="minorHAnsi"/>
          <w:sz w:val="22"/>
          <w:szCs w:val="22"/>
        </w:rPr>
      </w:pPr>
      <w:r w:rsidRPr="00D15A6B">
        <w:rPr>
          <w:rFonts w:asciiTheme="minorHAnsi" w:hAnsiTheme="minorHAnsi"/>
          <w:b/>
          <w:bCs/>
          <w:color w:val="000000"/>
          <w:sz w:val="22"/>
          <w:szCs w:val="22"/>
          <w:u w:val="single"/>
        </w:rPr>
        <w:t>Your name</w:t>
      </w:r>
      <w:r w:rsidRPr="00D15A6B">
        <w:rPr>
          <w:rFonts w:asciiTheme="minorHAnsi" w:hAnsiTheme="minorHAnsi"/>
          <w:b/>
          <w:bCs/>
          <w:color w:val="000000"/>
          <w:sz w:val="22"/>
          <w:szCs w:val="22"/>
        </w:rPr>
        <w:t>, Lab partner(s) name(s)</w:t>
      </w:r>
    </w:p>
    <w:p w:rsidR="00D15A6B" w:rsidRPr="00D15A6B" w:rsidRDefault="00D15A6B" w:rsidP="00D15A6B">
      <w:pPr>
        <w:rPr>
          <w:rFonts w:asciiTheme="minorHAnsi" w:hAnsiTheme="minorHAnsi"/>
          <w:sz w:val="22"/>
          <w:szCs w:val="22"/>
        </w:rPr>
      </w:pPr>
      <w:r w:rsidRPr="00D15A6B">
        <w:rPr>
          <w:rFonts w:asciiTheme="minorHAnsi" w:hAnsiTheme="minorHAnsi"/>
          <w:color w:val="000000"/>
          <w:sz w:val="22"/>
          <w:szCs w:val="22"/>
        </w:rPr>
        <w:tab/>
      </w:r>
      <w:r w:rsidRPr="00D15A6B">
        <w:rPr>
          <w:rFonts w:asciiTheme="minorHAnsi" w:hAnsiTheme="minorHAnsi"/>
          <w:color w:val="000000"/>
          <w:sz w:val="22"/>
          <w:szCs w:val="22"/>
        </w:rPr>
        <w:tab/>
      </w:r>
      <w:r w:rsidRPr="00D15A6B">
        <w:rPr>
          <w:rFonts w:asciiTheme="minorHAnsi" w:hAnsiTheme="minorHAnsi"/>
          <w:color w:val="000000"/>
          <w:sz w:val="22"/>
          <w:szCs w:val="22"/>
        </w:rPr>
        <w:tab/>
      </w:r>
      <w:r w:rsidRPr="00D15A6B">
        <w:rPr>
          <w:rFonts w:asciiTheme="minorHAnsi" w:hAnsiTheme="minorHAnsi"/>
          <w:color w:val="000000"/>
          <w:sz w:val="22"/>
          <w:szCs w:val="22"/>
        </w:rPr>
        <w:tab/>
      </w:r>
    </w:p>
    <w:p w:rsidR="00EF1A5F" w:rsidRDefault="00EF1A5F" w:rsidP="00EF1A5F">
      <w:pPr>
        <w:ind w:left="1080" w:hanging="1080"/>
        <w:rPr>
          <w:rFonts w:asciiTheme="minorHAnsi" w:hAnsiTheme="minorHAnsi"/>
          <w:bCs/>
          <w:iCs/>
          <w:color w:val="000000"/>
          <w:sz w:val="22"/>
          <w:szCs w:val="22"/>
        </w:rPr>
      </w:pPr>
      <w:proofErr w:type="gramStart"/>
      <w:r w:rsidRPr="00D15A6B">
        <w:rPr>
          <w:rFonts w:asciiTheme="minorHAnsi" w:hAnsiTheme="minorHAnsi"/>
          <w:b/>
          <w:bCs/>
          <w:color w:val="000000"/>
          <w:sz w:val="22"/>
          <w:szCs w:val="22"/>
          <w:u w:val="single"/>
        </w:rPr>
        <w:t>Objectives</w:t>
      </w:r>
      <w:r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Pr="00D15A6B">
        <w:rPr>
          <w:rFonts w:asciiTheme="minorHAnsi" w:hAnsiTheme="minorHAnsi"/>
          <w:color w:val="000000"/>
          <w:sz w:val="22"/>
          <w:szCs w:val="22"/>
        </w:rPr>
        <w:t>:</w:t>
      </w:r>
      <w:proofErr w:type="gramEnd"/>
      <w:r w:rsidRPr="00D15A6B">
        <w:rPr>
          <w:rFonts w:asciiTheme="minorHAnsi" w:hAnsiTheme="minorHAnsi"/>
          <w:color w:val="000000"/>
          <w:sz w:val="22"/>
          <w:szCs w:val="22"/>
        </w:rPr>
        <w:t xml:space="preserve">  </w:t>
      </w:r>
      <w:r w:rsidRPr="00D15A6B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>In your own words</w:t>
      </w:r>
      <w:r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 xml:space="preserve">, </w:t>
      </w:r>
      <w:r>
        <w:rPr>
          <w:rFonts w:asciiTheme="minorHAnsi" w:hAnsiTheme="minorHAnsi"/>
          <w:bCs/>
          <w:iCs/>
          <w:color w:val="000000"/>
          <w:sz w:val="22"/>
          <w:szCs w:val="22"/>
        </w:rPr>
        <w:t>describe the purpose of the lab. DO NOT SIMPLY COPY THE OBJECTIVES FROM THE BOOKLET.</w:t>
      </w:r>
    </w:p>
    <w:p w:rsidR="00EF1A5F" w:rsidRPr="005F0839" w:rsidRDefault="00EF1A5F" w:rsidP="00EF1A5F">
      <w:pPr>
        <w:ind w:left="1080" w:hanging="1080"/>
        <w:rPr>
          <w:rFonts w:asciiTheme="minorHAnsi" w:hAnsiTheme="minorHAnsi"/>
          <w:sz w:val="22"/>
          <w:szCs w:val="22"/>
        </w:rPr>
      </w:pPr>
    </w:p>
    <w:p w:rsidR="00EF1A5F" w:rsidRDefault="00EF1A5F" w:rsidP="00EF1A5F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“The purpose of this lab was to…</w:t>
      </w:r>
    </w:p>
    <w:p w:rsidR="00EF1A5F" w:rsidRDefault="00EF1A5F" w:rsidP="00EF1A5F">
      <w:pPr>
        <w:rPr>
          <w:rFonts w:asciiTheme="minorHAnsi" w:hAnsiTheme="minorHAnsi"/>
          <w:i/>
          <w:sz w:val="22"/>
          <w:szCs w:val="22"/>
        </w:rPr>
      </w:pPr>
    </w:p>
    <w:p w:rsidR="00EF1A5F" w:rsidRPr="005F0839" w:rsidRDefault="00EF1A5F" w:rsidP="00EF1A5F">
      <w:p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The necessary materials were _____ which was used to _____, _____ which was used to ____</w:t>
      </w:r>
      <w:proofErr w:type="gramStart"/>
      <w:r>
        <w:rPr>
          <w:rFonts w:asciiTheme="minorHAnsi" w:hAnsiTheme="minorHAnsi"/>
          <w:i/>
          <w:sz w:val="22"/>
          <w:szCs w:val="22"/>
        </w:rPr>
        <w:t>_, …”</w:t>
      </w:r>
      <w:proofErr w:type="gramEnd"/>
      <w:r w:rsidRPr="005F0839">
        <w:rPr>
          <w:rFonts w:asciiTheme="minorHAnsi" w:hAnsiTheme="minorHAnsi"/>
          <w:sz w:val="22"/>
          <w:szCs w:val="22"/>
        </w:rPr>
        <w:br/>
      </w:r>
    </w:p>
    <w:p w:rsidR="00EF1A5F" w:rsidRDefault="00EF1A5F" w:rsidP="00EF1A5F">
      <w:pPr>
        <w:tabs>
          <w:tab w:val="left" w:pos="90"/>
        </w:tabs>
        <w:ind w:left="1080" w:hanging="108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D15A6B">
        <w:rPr>
          <w:rFonts w:asciiTheme="minorHAnsi" w:hAnsiTheme="minorHAnsi"/>
          <w:b/>
          <w:bCs/>
          <w:color w:val="000000"/>
          <w:sz w:val="22"/>
          <w:szCs w:val="22"/>
          <w:u w:val="single"/>
        </w:rPr>
        <w:t>Data</w:t>
      </w:r>
      <w:r>
        <w:rPr>
          <w:rFonts w:asciiTheme="minorHAnsi" w:hAnsiTheme="minorHAnsi"/>
          <w:b/>
          <w:bCs/>
          <w:color w:val="000000"/>
          <w:sz w:val="22"/>
          <w:szCs w:val="22"/>
          <w:u w:val="single"/>
        </w:rPr>
        <w:t>/Graph:</w:t>
      </w:r>
      <w:r w:rsidRPr="00D15A6B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 xml:space="preserve">Only data table 2 needs to be included, but you </w:t>
      </w:r>
      <w:r>
        <w:rPr>
          <w:rFonts w:asciiTheme="minorHAnsi" w:hAnsiTheme="minorHAnsi"/>
          <w:b/>
          <w:color w:val="000000"/>
          <w:sz w:val="22"/>
          <w:szCs w:val="22"/>
          <w:u w:val="single"/>
        </w:rPr>
        <w:t>must</w:t>
      </w:r>
      <w:r>
        <w:rPr>
          <w:rFonts w:asciiTheme="minorHAnsi" w:hAnsiTheme="minorHAnsi"/>
          <w:color w:val="000000"/>
          <w:sz w:val="22"/>
          <w:szCs w:val="22"/>
        </w:rPr>
        <w:t xml:space="preserve"> include your titration curve.</w:t>
      </w:r>
    </w:p>
    <w:p w:rsidR="00EF1A5F" w:rsidRDefault="00EF1A5F" w:rsidP="00EF1A5F">
      <w:pPr>
        <w:tabs>
          <w:tab w:val="left" w:pos="90"/>
        </w:tabs>
        <w:ind w:left="1080" w:hanging="108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EF1A5F" w:rsidRPr="008929C4" w:rsidRDefault="00EF1A5F" w:rsidP="00EF1A5F">
      <w:pPr>
        <w:tabs>
          <w:tab w:val="left" w:pos="90"/>
        </w:tabs>
        <w:ind w:left="1080" w:hanging="1080"/>
        <w:rPr>
          <w:rFonts w:asciiTheme="minorHAnsi" w:hAnsiTheme="minorHAnsi"/>
          <w:sz w:val="22"/>
          <w:szCs w:val="22"/>
        </w:rPr>
      </w:pPr>
      <w:proofErr w:type="gramStart"/>
      <w:r w:rsidRPr="005243E1">
        <w:rPr>
          <w:rFonts w:asciiTheme="minorHAnsi" w:hAnsiTheme="minorHAnsi"/>
          <w:b/>
          <w:bCs/>
          <w:color w:val="000000"/>
          <w:sz w:val="22"/>
          <w:szCs w:val="22"/>
          <w:u w:val="single"/>
        </w:rPr>
        <w:t>Calculations</w:t>
      </w:r>
      <w:r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>:</w:t>
      </w:r>
      <w:proofErr w:type="gramEnd"/>
      <w:r>
        <w:rPr>
          <w:rFonts w:asciiTheme="minorHAnsi" w:hAnsiTheme="minorHAnsi"/>
          <w:color w:val="000000"/>
          <w:sz w:val="22"/>
          <w:szCs w:val="22"/>
        </w:rPr>
        <w:t xml:space="preserve"> You do not need to show your work, just your answers. Answers should have units and should be clearly labeled so that it is clear what each calculation represents.</w:t>
      </w:r>
    </w:p>
    <w:p w:rsidR="00EF1A5F" w:rsidRPr="00D15A6B" w:rsidRDefault="00EF1A5F" w:rsidP="00EF1A5F">
      <w:pPr>
        <w:rPr>
          <w:rFonts w:asciiTheme="minorHAnsi" w:hAnsiTheme="minorHAnsi"/>
          <w:sz w:val="22"/>
          <w:szCs w:val="22"/>
        </w:rPr>
      </w:pPr>
    </w:p>
    <w:p w:rsidR="00EF1A5F" w:rsidRPr="00D15A6B" w:rsidRDefault="00EF1A5F" w:rsidP="00EF1A5F">
      <w:pPr>
        <w:spacing w:after="120"/>
        <w:ind w:left="900" w:hanging="900"/>
        <w:rPr>
          <w:rFonts w:asciiTheme="minorHAnsi" w:hAnsiTheme="minorHAnsi"/>
          <w:b/>
          <w:bCs/>
          <w:color w:val="000000"/>
          <w:sz w:val="22"/>
          <w:szCs w:val="22"/>
        </w:rPr>
      </w:pPr>
      <w:proofErr w:type="gramStart"/>
      <w:r w:rsidRPr="00D15A6B">
        <w:rPr>
          <w:rFonts w:asciiTheme="minorHAnsi" w:hAnsiTheme="minorHAnsi"/>
          <w:b/>
          <w:bCs/>
          <w:color w:val="000000"/>
          <w:sz w:val="22"/>
          <w:szCs w:val="22"/>
          <w:u w:val="single"/>
        </w:rPr>
        <w:t>Analysis</w:t>
      </w:r>
      <w:r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Pr="00D15A6B">
        <w:rPr>
          <w:rFonts w:asciiTheme="minorHAnsi" w:hAnsiTheme="minorHAnsi"/>
          <w:b/>
          <w:bCs/>
          <w:color w:val="000000"/>
          <w:sz w:val="22"/>
          <w:szCs w:val="22"/>
        </w:rPr>
        <w:t xml:space="preserve"> /</w:t>
      </w:r>
      <w:proofErr w:type="gramEnd"/>
      <w:r w:rsidRPr="00D15A6B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Pr="00D15A6B">
        <w:rPr>
          <w:rFonts w:asciiTheme="minorHAnsi" w:hAnsiTheme="minorHAnsi"/>
          <w:b/>
          <w:bCs/>
          <w:color w:val="000000"/>
          <w:sz w:val="22"/>
          <w:szCs w:val="22"/>
          <w:u w:val="single"/>
        </w:rPr>
        <w:t>Error Analysis</w:t>
      </w:r>
      <w:r w:rsidRPr="00D15A6B">
        <w:rPr>
          <w:rFonts w:asciiTheme="minorHAnsi" w:hAnsiTheme="minorHAnsi"/>
          <w:b/>
          <w:bCs/>
          <w:color w:val="000000"/>
          <w:sz w:val="22"/>
          <w:szCs w:val="22"/>
        </w:rPr>
        <w:t xml:space="preserve">:  </w:t>
      </w:r>
    </w:p>
    <w:p w:rsidR="00EF1A5F" w:rsidRPr="00D15A6B" w:rsidRDefault="00EF1A5F" w:rsidP="00EF1A5F">
      <w:pPr>
        <w:ind w:left="1080"/>
        <w:rPr>
          <w:rFonts w:asciiTheme="minorHAnsi" w:hAnsiTheme="minorHAnsi"/>
          <w:sz w:val="22"/>
          <w:szCs w:val="22"/>
        </w:rPr>
      </w:pPr>
      <w:r w:rsidRPr="00D15A6B">
        <w:rPr>
          <w:rFonts w:asciiTheme="minorHAnsi" w:hAnsiTheme="minorHAnsi"/>
          <w:color w:val="000000"/>
          <w:sz w:val="22"/>
          <w:szCs w:val="22"/>
        </w:rPr>
        <w:t xml:space="preserve">Answer all analysis and error analysis questions from the lab procedure: </w:t>
      </w:r>
      <w:r w:rsidRPr="005D23BC">
        <w:rPr>
          <w:rFonts w:asciiTheme="minorHAnsi" w:hAnsiTheme="minorHAnsi"/>
          <w:b/>
          <w:color w:val="000000"/>
          <w:sz w:val="22"/>
          <w:szCs w:val="22"/>
          <w:u w:val="single"/>
        </w:rPr>
        <w:t>these should be two separate sections</w:t>
      </w:r>
      <w:r w:rsidRPr="00D15A6B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Pr="00D15A6B">
        <w:rPr>
          <w:rFonts w:asciiTheme="minorHAnsi" w:hAnsiTheme="minorHAnsi"/>
          <w:color w:val="000000"/>
          <w:sz w:val="22"/>
          <w:szCs w:val="22"/>
          <w:u w:val="single"/>
        </w:rPr>
        <w:t>Number each question</w:t>
      </w:r>
      <w:r w:rsidRPr="00D15A6B">
        <w:rPr>
          <w:rFonts w:asciiTheme="minorHAnsi" w:hAnsiTheme="minorHAnsi"/>
          <w:color w:val="000000"/>
          <w:sz w:val="22"/>
          <w:szCs w:val="22"/>
        </w:rPr>
        <w:t xml:space="preserve"> so they are easy to locate and </w:t>
      </w:r>
      <w:r w:rsidRPr="00D15A6B">
        <w:rPr>
          <w:rFonts w:asciiTheme="minorHAnsi" w:hAnsiTheme="minorHAnsi"/>
          <w:b/>
          <w:color w:val="000000"/>
          <w:sz w:val="22"/>
          <w:szCs w:val="22"/>
        </w:rPr>
        <w:t>DO NOT copy the question</w:t>
      </w:r>
      <w:r w:rsidRPr="00D15A6B">
        <w:rPr>
          <w:rFonts w:asciiTheme="minorHAnsi" w:hAnsiTheme="minorHAnsi"/>
          <w:color w:val="000000"/>
          <w:sz w:val="22"/>
          <w:szCs w:val="22"/>
        </w:rPr>
        <w:t xml:space="preserve"> into your lab report before answering it! (The system will flag you for “copying” someone else’s work.)</w:t>
      </w:r>
      <w:r w:rsidRPr="00D15A6B">
        <w:rPr>
          <w:rFonts w:asciiTheme="minorHAnsi" w:hAnsiTheme="minorHAnsi"/>
          <w:sz w:val="22"/>
          <w:szCs w:val="22"/>
        </w:rPr>
        <w:br/>
      </w:r>
    </w:p>
    <w:p w:rsidR="00EF1A5F" w:rsidRPr="00D15A6B" w:rsidRDefault="00EF1A5F" w:rsidP="00EF1A5F">
      <w:pPr>
        <w:spacing w:after="120"/>
        <w:ind w:left="1166" w:hanging="1166"/>
        <w:rPr>
          <w:rFonts w:asciiTheme="minorHAnsi" w:hAnsiTheme="minorHAnsi" w:cs="Tahoma"/>
          <w:color w:val="000000"/>
          <w:sz w:val="22"/>
          <w:szCs w:val="22"/>
        </w:rPr>
      </w:pPr>
      <w:r w:rsidRPr="00D15A6B">
        <w:rPr>
          <w:rFonts w:asciiTheme="minorHAnsi" w:hAnsiTheme="minorHAnsi"/>
          <w:b/>
          <w:bCs/>
          <w:color w:val="000000"/>
          <w:sz w:val="22"/>
          <w:szCs w:val="22"/>
          <w:u w:val="single"/>
        </w:rPr>
        <w:t>Conclusion</w:t>
      </w:r>
      <w:r w:rsidRPr="00D15A6B">
        <w:rPr>
          <w:rFonts w:asciiTheme="minorHAnsi" w:hAnsiTheme="minorHAnsi"/>
          <w:b/>
          <w:bCs/>
          <w:color w:val="000000"/>
          <w:sz w:val="22"/>
          <w:szCs w:val="22"/>
        </w:rPr>
        <w:t xml:space="preserve">:  </w:t>
      </w:r>
      <w:r w:rsidRPr="00D15A6B">
        <w:rPr>
          <w:rFonts w:asciiTheme="minorHAnsi" w:hAnsiTheme="minorHAnsi" w:cs="Tahoma"/>
          <w:color w:val="000000"/>
          <w:sz w:val="22"/>
          <w:szCs w:val="22"/>
        </w:rPr>
        <w:t>This section is the most important part of your lab report, and should include ALL of the following:</w:t>
      </w:r>
    </w:p>
    <w:p w:rsidR="00EF1A5F" w:rsidRPr="005F0839" w:rsidRDefault="00EF1A5F" w:rsidP="00EF1A5F">
      <w:pPr>
        <w:pStyle w:val="ListParagraph"/>
        <w:numPr>
          <w:ilvl w:val="0"/>
          <w:numId w:val="11"/>
        </w:numPr>
        <w:ind w:left="1080"/>
        <w:rPr>
          <w:rFonts w:asciiTheme="minorHAnsi" w:hAnsiTheme="minorHAnsi"/>
          <w:sz w:val="22"/>
          <w:szCs w:val="22"/>
        </w:rPr>
      </w:pPr>
      <w:r w:rsidRPr="00D15A6B">
        <w:rPr>
          <w:rFonts w:asciiTheme="minorHAnsi" w:hAnsiTheme="minorHAnsi"/>
          <w:color w:val="000000"/>
          <w:sz w:val="22"/>
          <w:szCs w:val="22"/>
        </w:rPr>
        <w:t xml:space="preserve">Thesis statement: intro to your paragraph that reminds the reader about the goal of the lab. (Hint: if you’re stuck, you can choose to </w:t>
      </w:r>
      <w:r w:rsidRPr="00AB20C9">
        <w:rPr>
          <w:rFonts w:asciiTheme="minorHAnsi" w:hAnsiTheme="minorHAnsi"/>
          <w:color w:val="000000"/>
          <w:sz w:val="22"/>
          <w:szCs w:val="22"/>
          <w:u w:val="single"/>
        </w:rPr>
        <w:t>summarize</w:t>
      </w:r>
      <w:r>
        <w:rPr>
          <w:rFonts w:asciiTheme="minorHAnsi" w:hAnsiTheme="minorHAnsi"/>
          <w:color w:val="000000"/>
          <w:sz w:val="22"/>
          <w:szCs w:val="22"/>
        </w:rPr>
        <w:t xml:space="preserve"> your objectives here. Do not just copy them down again.)</w:t>
      </w:r>
    </w:p>
    <w:p w:rsidR="00EF1A5F" w:rsidRDefault="00EF1A5F" w:rsidP="00EF1A5F">
      <w:pPr>
        <w:rPr>
          <w:rFonts w:asciiTheme="minorHAnsi" w:hAnsiTheme="minorHAnsi"/>
          <w:sz w:val="22"/>
          <w:szCs w:val="22"/>
        </w:rPr>
      </w:pPr>
    </w:p>
    <w:p w:rsidR="00EF1A5F" w:rsidRPr="005F0839" w:rsidRDefault="00EF1A5F" w:rsidP="00EF1A5F">
      <w:pPr>
        <w:ind w:left="108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The purpose of this lab was to…</w:t>
      </w:r>
    </w:p>
    <w:p w:rsidR="00EF1A5F" w:rsidRPr="005F0839" w:rsidRDefault="00EF1A5F" w:rsidP="00EF1A5F">
      <w:pPr>
        <w:rPr>
          <w:rFonts w:asciiTheme="minorHAnsi" w:hAnsiTheme="minorHAnsi"/>
          <w:sz w:val="22"/>
          <w:szCs w:val="22"/>
        </w:rPr>
      </w:pPr>
    </w:p>
    <w:p w:rsidR="00EF1A5F" w:rsidRPr="005F0839" w:rsidRDefault="00EF1A5F" w:rsidP="00EF1A5F">
      <w:pPr>
        <w:pStyle w:val="ListParagraph"/>
        <w:numPr>
          <w:ilvl w:val="0"/>
          <w:numId w:val="11"/>
        </w:numPr>
        <w:ind w:left="1080"/>
        <w:rPr>
          <w:rFonts w:asciiTheme="minorHAnsi" w:hAnsiTheme="minorHAnsi"/>
          <w:sz w:val="22"/>
          <w:szCs w:val="22"/>
        </w:rPr>
      </w:pPr>
      <w:r w:rsidRPr="00D15A6B">
        <w:rPr>
          <w:rFonts w:asciiTheme="minorHAnsi" w:hAnsiTheme="minorHAnsi"/>
          <w:color w:val="000000"/>
          <w:sz w:val="22"/>
          <w:szCs w:val="22"/>
        </w:rPr>
        <w:t>Brief recap of lab procedure and data collection method. (DO NOT explain how to math.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15A6B">
        <w:rPr>
          <w:rFonts w:asciiTheme="minorHAnsi" w:hAnsiTheme="minorHAnsi"/>
          <w:color w:val="000000"/>
          <w:sz w:val="22"/>
          <w:szCs w:val="22"/>
        </w:rPr>
        <w:t xml:space="preserve"> Just explain lab procedures.) NOT step-by-ste</w:t>
      </w:r>
      <w:r>
        <w:rPr>
          <w:rFonts w:asciiTheme="minorHAnsi" w:hAnsiTheme="minorHAnsi"/>
          <w:color w:val="000000"/>
          <w:sz w:val="22"/>
          <w:szCs w:val="22"/>
        </w:rPr>
        <w:t>p: summarize in 2-4 sentences.</w:t>
      </w:r>
    </w:p>
    <w:p w:rsidR="00EF1A5F" w:rsidRPr="005F0839" w:rsidRDefault="00EF1A5F" w:rsidP="00EF1A5F">
      <w:pPr>
        <w:pStyle w:val="ListParagraph"/>
        <w:ind w:left="1080"/>
        <w:rPr>
          <w:rFonts w:asciiTheme="minorHAnsi" w:hAnsiTheme="minorHAnsi"/>
          <w:sz w:val="22"/>
          <w:szCs w:val="22"/>
        </w:rPr>
      </w:pPr>
    </w:p>
    <w:p w:rsidR="00EF1A5F" w:rsidRPr="005F0839" w:rsidRDefault="00EF1A5F" w:rsidP="00EF1A5F">
      <w:pPr>
        <w:ind w:left="1080"/>
        <w:rPr>
          <w:rFonts w:asciiTheme="minorHAnsi" w:hAnsiTheme="minorHAnsi"/>
          <w:i/>
          <w:sz w:val="22"/>
          <w:szCs w:val="22"/>
        </w:rPr>
      </w:pPr>
      <w:r w:rsidRPr="005F0839">
        <w:rPr>
          <w:rFonts w:asciiTheme="minorHAnsi" w:hAnsiTheme="minorHAnsi"/>
          <w:i/>
          <w:sz w:val="22"/>
          <w:szCs w:val="22"/>
        </w:rPr>
        <w:t>This was accomplished by…</w:t>
      </w:r>
    </w:p>
    <w:p w:rsidR="00EF1A5F" w:rsidRPr="005F0839" w:rsidRDefault="00EF1A5F" w:rsidP="00EF1A5F">
      <w:pPr>
        <w:ind w:left="1080"/>
        <w:rPr>
          <w:rFonts w:asciiTheme="minorHAnsi" w:hAnsiTheme="minorHAnsi"/>
          <w:sz w:val="22"/>
          <w:szCs w:val="22"/>
        </w:rPr>
      </w:pPr>
    </w:p>
    <w:p w:rsidR="00EF1A5F" w:rsidRPr="005F0839" w:rsidRDefault="00EF1A5F" w:rsidP="00EF1A5F">
      <w:pPr>
        <w:pStyle w:val="ListParagraph"/>
        <w:numPr>
          <w:ilvl w:val="0"/>
          <w:numId w:val="11"/>
        </w:numPr>
        <w:ind w:left="1080"/>
        <w:rPr>
          <w:rFonts w:asciiTheme="minorHAnsi" w:hAnsiTheme="minorHAnsi"/>
          <w:sz w:val="22"/>
          <w:szCs w:val="22"/>
        </w:rPr>
      </w:pPr>
      <w:r w:rsidRPr="00D15A6B">
        <w:rPr>
          <w:rFonts w:asciiTheme="minorHAnsi" w:hAnsiTheme="minorHAnsi"/>
          <w:color w:val="000000"/>
          <w:sz w:val="22"/>
          <w:szCs w:val="22"/>
        </w:rPr>
        <w:t xml:space="preserve">Explanation of your results. (Be specific: include data! But not all data. Summarize the highlights.) </w:t>
      </w:r>
      <w:r w:rsidRPr="00D15A6B">
        <w:rPr>
          <w:rFonts w:asciiTheme="minorHAnsi" w:hAnsiTheme="minorHAnsi"/>
          <w:b/>
          <w:color w:val="000000"/>
          <w:sz w:val="22"/>
          <w:szCs w:val="22"/>
        </w:rPr>
        <w:t xml:space="preserve">Be sure to identify if you achieved the objectives you outlined in section 1. </w:t>
      </w:r>
    </w:p>
    <w:p w:rsidR="00EF1A5F" w:rsidRPr="005F0839" w:rsidRDefault="00EF1A5F" w:rsidP="00EF1A5F">
      <w:pPr>
        <w:pStyle w:val="ListParagraph"/>
        <w:ind w:left="1080"/>
        <w:rPr>
          <w:rFonts w:asciiTheme="minorHAnsi" w:hAnsiTheme="minorHAnsi"/>
          <w:sz w:val="22"/>
          <w:szCs w:val="22"/>
        </w:rPr>
      </w:pPr>
    </w:p>
    <w:p w:rsidR="00EF1A5F" w:rsidRPr="005F0839" w:rsidRDefault="00EF1A5F" w:rsidP="00EF1A5F">
      <w:pPr>
        <w:pStyle w:val="ListParagraph"/>
        <w:ind w:left="1080"/>
        <w:rPr>
          <w:rFonts w:asciiTheme="minorHAnsi" w:hAnsiTheme="minorHAnsi"/>
          <w:i/>
          <w:sz w:val="22"/>
          <w:szCs w:val="22"/>
        </w:rPr>
      </w:pPr>
      <w:r w:rsidRPr="005F0839">
        <w:rPr>
          <w:rFonts w:asciiTheme="minorHAnsi" w:hAnsiTheme="minorHAnsi"/>
          <w:i/>
          <w:color w:val="000000"/>
          <w:sz w:val="22"/>
          <w:szCs w:val="22"/>
        </w:rPr>
        <w:t>We found that…</w:t>
      </w:r>
    </w:p>
    <w:p w:rsidR="00EF1A5F" w:rsidRPr="00D15A6B" w:rsidRDefault="00EF1A5F" w:rsidP="00EF1A5F">
      <w:pPr>
        <w:pStyle w:val="ListParagraph"/>
        <w:ind w:left="1080"/>
        <w:rPr>
          <w:rFonts w:asciiTheme="minorHAnsi" w:hAnsiTheme="minorHAnsi"/>
          <w:sz w:val="22"/>
          <w:szCs w:val="22"/>
        </w:rPr>
      </w:pPr>
    </w:p>
    <w:p w:rsidR="00EF1A5F" w:rsidRPr="00392B2A" w:rsidRDefault="00EF1A5F" w:rsidP="00EF1A5F">
      <w:pPr>
        <w:pStyle w:val="ListParagraph"/>
        <w:numPr>
          <w:ilvl w:val="0"/>
          <w:numId w:val="11"/>
        </w:numPr>
        <w:ind w:left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I</w:t>
      </w:r>
      <w:r w:rsidRPr="00D15A6B">
        <w:rPr>
          <w:rFonts w:asciiTheme="minorHAnsi" w:hAnsiTheme="minorHAnsi"/>
          <w:color w:val="000000"/>
          <w:sz w:val="22"/>
          <w:szCs w:val="22"/>
        </w:rPr>
        <w:t>dentify how your results compare to the accepted value (</w:t>
      </w:r>
      <w:r w:rsidRPr="00D15A6B">
        <w:rPr>
          <w:rFonts w:asciiTheme="minorHAnsi" w:hAnsiTheme="minorHAnsi"/>
          <w:b/>
          <w:color w:val="000000"/>
          <w:sz w:val="22"/>
          <w:szCs w:val="22"/>
        </w:rPr>
        <w:t>cite your calculated percent error</w:t>
      </w:r>
      <w:r>
        <w:rPr>
          <w:rFonts w:asciiTheme="minorHAnsi" w:hAnsiTheme="minorHAnsi"/>
          <w:color w:val="000000"/>
          <w:sz w:val="22"/>
          <w:szCs w:val="22"/>
        </w:rPr>
        <w:t>).</w:t>
      </w:r>
    </w:p>
    <w:p w:rsidR="00EF1A5F" w:rsidRPr="00392B2A" w:rsidRDefault="00EF1A5F" w:rsidP="00EF1A5F">
      <w:pPr>
        <w:pStyle w:val="ListParagraph"/>
        <w:ind w:left="1080"/>
        <w:rPr>
          <w:rFonts w:asciiTheme="minorHAnsi" w:hAnsiTheme="minorHAnsi"/>
          <w:sz w:val="22"/>
          <w:szCs w:val="22"/>
        </w:rPr>
      </w:pPr>
    </w:p>
    <w:p w:rsidR="00EF1A5F" w:rsidRDefault="00EF1A5F" w:rsidP="00EF1A5F">
      <w:pPr>
        <w:pStyle w:val="ListParagraph"/>
        <w:ind w:left="1080"/>
        <w:rPr>
          <w:rFonts w:asciiTheme="minorHAnsi" w:hAnsiTheme="minorHAnsi"/>
          <w:i/>
          <w:color w:val="000000"/>
          <w:sz w:val="22"/>
          <w:szCs w:val="22"/>
        </w:rPr>
      </w:pPr>
      <w:r w:rsidRPr="00392B2A">
        <w:rPr>
          <w:rFonts w:asciiTheme="minorHAnsi" w:hAnsiTheme="minorHAnsi"/>
          <w:i/>
          <w:color w:val="000000"/>
          <w:sz w:val="22"/>
          <w:szCs w:val="22"/>
        </w:rPr>
        <w:t xml:space="preserve">The </w:t>
      </w:r>
      <w:r>
        <w:rPr>
          <w:rFonts w:asciiTheme="minorHAnsi" w:hAnsiTheme="minorHAnsi"/>
          <w:i/>
          <w:color w:val="000000"/>
          <w:sz w:val="22"/>
          <w:szCs w:val="22"/>
        </w:rPr>
        <w:t xml:space="preserve">concentration of </w:t>
      </w:r>
      <w:proofErr w:type="spellStart"/>
      <w:proofErr w:type="gramStart"/>
      <w:r>
        <w:rPr>
          <w:rFonts w:asciiTheme="minorHAnsi" w:hAnsiTheme="minorHAnsi"/>
          <w:i/>
          <w:color w:val="000000"/>
          <w:sz w:val="22"/>
          <w:szCs w:val="22"/>
        </w:rPr>
        <w:t>HCl</w:t>
      </w:r>
      <w:proofErr w:type="spellEnd"/>
      <w:r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r w:rsidRPr="00392B2A">
        <w:rPr>
          <w:rFonts w:asciiTheme="minorHAnsi" w:hAnsiTheme="minorHAnsi"/>
          <w:i/>
          <w:color w:val="000000"/>
          <w:sz w:val="22"/>
          <w:szCs w:val="22"/>
        </w:rPr>
        <w:t xml:space="preserve"> was</w:t>
      </w:r>
      <w:proofErr w:type="gramEnd"/>
      <w:r w:rsidRPr="00392B2A">
        <w:rPr>
          <w:rFonts w:asciiTheme="minorHAnsi" w:hAnsiTheme="minorHAnsi"/>
          <w:i/>
          <w:color w:val="000000"/>
          <w:sz w:val="22"/>
          <w:szCs w:val="22"/>
        </w:rPr>
        <w:t>…</w:t>
      </w:r>
    </w:p>
    <w:p w:rsidR="00EF1A5F" w:rsidRPr="00392B2A" w:rsidRDefault="00EF1A5F" w:rsidP="00EF1A5F">
      <w:pPr>
        <w:pStyle w:val="ListParagraph"/>
        <w:ind w:left="1080"/>
        <w:rPr>
          <w:rFonts w:asciiTheme="minorHAnsi" w:hAnsiTheme="minorHAnsi"/>
          <w:i/>
          <w:sz w:val="22"/>
          <w:szCs w:val="22"/>
        </w:rPr>
      </w:pPr>
    </w:p>
    <w:p w:rsidR="00EF1A5F" w:rsidRDefault="00EF1A5F" w:rsidP="00EF1A5F">
      <w:pPr>
        <w:pStyle w:val="ListParagraph"/>
        <w:ind w:left="1080"/>
        <w:rPr>
          <w:rFonts w:asciiTheme="minorHAnsi" w:hAnsiTheme="minorHAnsi"/>
          <w:i/>
          <w:color w:val="000000"/>
          <w:sz w:val="22"/>
          <w:szCs w:val="22"/>
        </w:rPr>
      </w:pPr>
      <w:r w:rsidRPr="00392B2A">
        <w:rPr>
          <w:rFonts w:asciiTheme="minorHAnsi" w:hAnsiTheme="minorHAnsi"/>
          <w:i/>
          <w:color w:val="000000"/>
          <w:sz w:val="22"/>
          <w:szCs w:val="22"/>
        </w:rPr>
        <w:t xml:space="preserve">The experimental </w:t>
      </w:r>
      <w:r>
        <w:rPr>
          <w:rFonts w:asciiTheme="minorHAnsi" w:hAnsiTheme="minorHAnsi"/>
          <w:i/>
          <w:color w:val="000000"/>
          <w:sz w:val="22"/>
          <w:szCs w:val="22"/>
        </w:rPr>
        <w:t xml:space="preserve">concentration of </w:t>
      </w:r>
      <w:proofErr w:type="spellStart"/>
      <w:r>
        <w:rPr>
          <w:rFonts w:asciiTheme="minorHAnsi" w:hAnsiTheme="minorHAnsi"/>
          <w:i/>
          <w:color w:val="000000"/>
          <w:sz w:val="22"/>
          <w:szCs w:val="22"/>
        </w:rPr>
        <w:t>HCl</w:t>
      </w:r>
      <w:proofErr w:type="spellEnd"/>
      <w:r w:rsidRPr="00392B2A">
        <w:rPr>
          <w:rFonts w:asciiTheme="minorHAnsi" w:hAnsiTheme="minorHAnsi"/>
          <w:i/>
          <w:color w:val="000000"/>
          <w:sz w:val="22"/>
          <w:szCs w:val="22"/>
        </w:rPr>
        <w:t xml:space="preserve"> was…</w:t>
      </w:r>
    </w:p>
    <w:p w:rsidR="00EF1A5F" w:rsidRPr="00392B2A" w:rsidRDefault="00EF1A5F" w:rsidP="00EF1A5F">
      <w:pPr>
        <w:pStyle w:val="ListParagraph"/>
        <w:ind w:left="1080"/>
        <w:rPr>
          <w:rFonts w:asciiTheme="minorHAnsi" w:hAnsiTheme="minorHAnsi"/>
          <w:i/>
          <w:sz w:val="22"/>
          <w:szCs w:val="22"/>
        </w:rPr>
      </w:pPr>
    </w:p>
    <w:p w:rsidR="00EF1A5F" w:rsidRDefault="00EF1A5F" w:rsidP="00EF1A5F">
      <w:pPr>
        <w:pStyle w:val="ListParagraph"/>
        <w:ind w:left="1080"/>
        <w:rPr>
          <w:rFonts w:asciiTheme="minorHAnsi" w:hAnsiTheme="minorHAnsi"/>
          <w:i/>
          <w:color w:val="000000"/>
          <w:sz w:val="22"/>
          <w:szCs w:val="22"/>
        </w:rPr>
      </w:pPr>
      <w:r w:rsidRPr="00392B2A">
        <w:rPr>
          <w:rFonts w:asciiTheme="minorHAnsi" w:hAnsiTheme="minorHAnsi"/>
          <w:i/>
          <w:color w:val="000000"/>
          <w:sz w:val="22"/>
          <w:szCs w:val="22"/>
        </w:rPr>
        <w:t>This led to a percent error of…</w:t>
      </w:r>
    </w:p>
    <w:p w:rsidR="00EF1A5F" w:rsidRPr="00392B2A" w:rsidRDefault="00EF1A5F" w:rsidP="00EF1A5F">
      <w:pPr>
        <w:pStyle w:val="ListParagraph"/>
        <w:ind w:left="1080"/>
        <w:rPr>
          <w:rFonts w:asciiTheme="minorHAnsi" w:hAnsiTheme="minorHAnsi"/>
          <w:i/>
          <w:sz w:val="22"/>
          <w:szCs w:val="22"/>
        </w:rPr>
      </w:pPr>
    </w:p>
    <w:p w:rsidR="00EF1A5F" w:rsidRPr="00392B2A" w:rsidRDefault="00EF1A5F" w:rsidP="00EF1A5F">
      <w:pPr>
        <w:pStyle w:val="ListParagraph"/>
        <w:numPr>
          <w:ilvl w:val="0"/>
          <w:numId w:val="11"/>
        </w:numPr>
        <w:ind w:left="1080"/>
        <w:rPr>
          <w:rFonts w:asciiTheme="minorHAnsi" w:hAnsiTheme="minorHAnsi"/>
          <w:sz w:val="22"/>
          <w:szCs w:val="22"/>
        </w:rPr>
      </w:pPr>
      <w:r w:rsidRPr="00D15A6B">
        <w:rPr>
          <w:rFonts w:asciiTheme="minorHAnsi" w:hAnsiTheme="minorHAnsi"/>
          <w:color w:val="000000"/>
          <w:sz w:val="22"/>
          <w:szCs w:val="22"/>
        </w:rPr>
        <w:t xml:space="preserve">Reflection: identify what you learned from this lab, and how it connects to current Pre-AP chemistry content. How was the content you learned </w:t>
      </w:r>
      <w:r w:rsidRPr="00D15A6B">
        <w:rPr>
          <w:rFonts w:asciiTheme="minorHAnsi" w:hAnsiTheme="minorHAnsi"/>
          <w:color w:val="000000"/>
          <w:sz w:val="22"/>
          <w:szCs w:val="22"/>
          <w:u w:val="single"/>
        </w:rPr>
        <w:t>in this unit</w:t>
      </w:r>
      <w:r w:rsidRPr="00D15A6B">
        <w:rPr>
          <w:rFonts w:asciiTheme="minorHAnsi" w:hAnsiTheme="minorHAnsi"/>
          <w:color w:val="000000"/>
          <w:sz w:val="22"/>
          <w:szCs w:val="22"/>
        </w:rPr>
        <w:t xml:space="preserve"> essent</w:t>
      </w:r>
      <w:r>
        <w:rPr>
          <w:rFonts w:asciiTheme="minorHAnsi" w:hAnsiTheme="minorHAnsi"/>
          <w:color w:val="000000"/>
          <w:sz w:val="22"/>
          <w:szCs w:val="22"/>
        </w:rPr>
        <w:t>ial for understanding the lab?</w:t>
      </w:r>
    </w:p>
    <w:p w:rsidR="00EF1A5F" w:rsidRPr="00392B2A" w:rsidRDefault="00EF1A5F" w:rsidP="00EF1A5F">
      <w:pPr>
        <w:pStyle w:val="ListParagraph"/>
        <w:ind w:left="1080"/>
        <w:rPr>
          <w:rFonts w:asciiTheme="minorHAnsi" w:hAnsiTheme="minorHAnsi"/>
          <w:sz w:val="22"/>
          <w:szCs w:val="22"/>
        </w:rPr>
      </w:pPr>
    </w:p>
    <w:p w:rsidR="00EF1A5F" w:rsidRPr="00392B2A" w:rsidRDefault="00EF1A5F" w:rsidP="00EF1A5F">
      <w:pPr>
        <w:pStyle w:val="ListParagraph"/>
        <w:ind w:left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color w:val="000000"/>
          <w:sz w:val="22"/>
          <w:szCs w:val="22"/>
        </w:rPr>
        <w:t>In order to complete this report, it was necessary to understand that…</w:t>
      </w:r>
    </w:p>
    <w:p w:rsidR="00EF1A5F" w:rsidRPr="00D15A6B" w:rsidRDefault="00EF1A5F" w:rsidP="00EF1A5F">
      <w:pPr>
        <w:pStyle w:val="ListParagraph"/>
        <w:ind w:left="1080"/>
        <w:rPr>
          <w:rFonts w:asciiTheme="minorHAnsi" w:hAnsiTheme="minorHAnsi"/>
          <w:sz w:val="22"/>
          <w:szCs w:val="22"/>
        </w:rPr>
      </w:pPr>
    </w:p>
    <w:p w:rsidR="00EF1A5F" w:rsidRDefault="00EF1A5F" w:rsidP="00EF1A5F">
      <w:pPr>
        <w:pStyle w:val="ListParagraph"/>
        <w:ind w:left="1080"/>
        <w:rPr>
          <w:rFonts w:asciiTheme="minorHAnsi" w:hAnsiTheme="minorHAnsi"/>
          <w:color w:val="000000"/>
          <w:sz w:val="22"/>
          <w:szCs w:val="22"/>
        </w:rPr>
      </w:pPr>
      <w:r w:rsidRPr="00D15A6B">
        <w:rPr>
          <w:rFonts w:asciiTheme="minorHAnsi" w:hAnsiTheme="minorHAnsi"/>
          <w:color w:val="000000"/>
          <w:sz w:val="22"/>
          <w:szCs w:val="22"/>
        </w:rPr>
        <w:lastRenderedPageBreak/>
        <w:t xml:space="preserve">Concluding statement: wrap up your conclusion! This is </w:t>
      </w:r>
      <w:r w:rsidRPr="00D15A6B">
        <w:rPr>
          <w:rFonts w:asciiTheme="minorHAnsi" w:hAnsiTheme="minorHAnsi"/>
          <w:b/>
          <w:color w:val="000000"/>
          <w:sz w:val="22"/>
          <w:szCs w:val="22"/>
          <w:u w:val="single"/>
        </w:rPr>
        <w:t>different</w:t>
      </w:r>
      <w:r>
        <w:rPr>
          <w:rFonts w:asciiTheme="minorHAnsi" w:hAnsiTheme="minorHAnsi"/>
          <w:color w:val="000000"/>
          <w:sz w:val="22"/>
          <w:szCs w:val="22"/>
        </w:rPr>
        <w:t xml:space="preserve"> from your reflection. Tell me the most important points of the lab.</w:t>
      </w:r>
    </w:p>
    <w:p w:rsidR="00EF1A5F" w:rsidRPr="00D15A6B" w:rsidRDefault="00EF1A5F" w:rsidP="00EF1A5F">
      <w:pPr>
        <w:pStyle w:val="ListParagraph"/>
        <w:ind w:left="1080"/>
        <w:rPr>
          <w:rFonts w:asciiTheme="minorHAnsi" w:hAnsiTheme="minorHAnsi" w:cs="Tahoma"/>
          <w:color w:val="000000"/>
          <w:sz w:val="22"/>
          <w:szCs w:val="22"/>
        </w:rPr>
      </w:pPr>
    </w:p>
    <w:p w:rsidR="00EF1A5F" w:rsidRPr="00D15A6B" w:rsidRDefault="00EF1A5F" w:rsidP="00EF1A5F">
      <w:pPr>
        <w:rPr>
          <w:rFonts w:asciiTheme="minorHAnsi" w:hAnsiTheme="minorHAnsi" w:cs="Tahoma"/>
          <w:sz w:val="22"/>
          <w:szCs w:val="22"/>
        </w:rPr>
      </w:pPr>
      <w:r w:rsidRPr="00D15A6B">
        <w:rPr>
          <w:rFonts w:asciiTheme="minorHAnsi" w:hAnsiTheme="minorHAnsi" w:cs="Tahoma"/>
          <w:b/>
          <w:bCs/>
          <w:color w:val="000000"/>
          <w:sz w:val="22"/>
          <w:szCs w:val="22"/>
          <w:u w:val="single"/>
        </w:rPr>
        <w:t>References</w:t>
      </w:r>
      <w:r w:rsidRPr="00D15A6B">
        <w:rPr>
          <w:rFonts w:asciiTheme="minorHAnsi" w:hAnsiTheme="minorHAnsi" w:cs="Tahoma"/>
          <w:b/>
          <w:bCs/>
          <w:color w:val="000000"/>
          <w:sz w:val="22"/>
          <w:szCs w:val="22"/>
        </w:rPr>
        <w:t xml:space="preserve">: </w:t>
      </w:r>
      <w:r w:rsidRPr="00D15A6B">
        <w:rPr>
          <w:rFonts w:asciiTheme="minorHAnsi" w:hAnsiTheme="minorHAnsi" w:cs="Tahoma"/>
          <w:color w:val="000000"/>
          <w:sz w:val="22"/>
          <w:szCs w:val="22"/>
        </w:rPr>
        <w:t> If you’ve used any outside sources, create a reference list here. Follow formatting from your English class.</w:t>
      </w:r>
    </w:p>
    <w:p w:rsidR="00EF1A5F" w:rsidRPr="00D15A6B" w:rsidRDefault="00EF1A5F" w:rsidP="00EF1A5F">
      <w:pPr>
        <w:jc w:val="center"/>
        <w:rPr>
          <w:rFonts w:asciiTheme="minorHAnsi" w:hAnsiTheme="minorHAnsi" w:cs="Tahoma"/>
          <w:sz w:val="22"/>
          <w:szCs w:val="22"/>
        </w:rPr>
      </w:pPr>
    </w:p>
    <w:p w:rsidR="00EF1A5F" w:rsidRPr="00D15A6B" w:rsidRDefault="00EF1A5F" w:rsidP="00EF1A5F">
      <w:pPr>
        <w:rPr>
          <w:rFonts w:asciiTheme="minorHAnsi" w:hAnsiTheme="minorHAnsi"/>
          <w:b/>
          <w:sz w:val="22"/>
          <w:szCs w:val="22"/>
        </w:rPr>
      </w:pPr>
      <w:r w:rsidRPr="00D15A6B">
        <w:rPr>
          <w:rFonts w:asciiTheme="minorHAnsi" w:hAnsiTheme="minorHAnsi"/>
          <w:b/>
          <w:sz w:val="22"/>
          <w:szCs w:val="22"/>
          <w:u w:val="single"/>
        </w:rPr>
        <w:t>Grading Hints</w:t>
      </w:r>
      <w:r w:rsidRPr="00D15A6B">
        <w:rPr>
          <w:rFonts w:asciiTheme="minorHAnsi" w:hAnsiTheme="minorHAnsi"/>
          <w:b/>
          <w:sz w:val="22"/>
          <w:szCs w:val="22"/>
        </w:rPr>
        <w:t xml:space="preserve">: </w:t>
      </w:r>
    </w:p>
    <w:p w:rsidR="00EF1A5F" w:rsidRPr="00D15A6B" w:rsidRDefault="00EF1A5F" w:rsidP="00EF1A5F">
      <w:pPr>
        <w:pStyle w:val="ListParagraph"/>
        <w:numPr>
          <w:ilvl w:val="0"/>
          <w:numId w:val="14"/>
        </w:numPr>
        <w:ind w:left="1080"/>
        <w:rPr>
          <w:rFonts w:asciiTheme="minorHAnsi" w:hAnsiTheme="minorHAnsi" w:cs="Tahoma"/>
          <w:sz w:val="22"/>
          <w:szCs w:val="22"/>
        </w:rPr>
      </w:pPr>
      <w:r w:rsidRPr="00D15A6B">
        <w:rPr>
          <w:rFonts w:asciiTheme="minorHAnsi" w:hAnsiTheme="minorHAnsi"/>
          <w:sz w:val="22"/>
          <w:szCs w:val="22"/>
        </w:rPr>
        <w:t>Include the full</w:t>
      </w:r>
      <w:r>
        <w:rPr>
          <w:rFonts w:asciiTheme="minorHAnsi" w:hAnsiTheme="minorHAnsi"/>
          <w:sz w:val="22"/>
          <w:szCs w:val="22"/>
        </w:rPr>
        <w:t xml:space="preserve"> heading (as shown at the top).</w:t>
      </w:r>
    </w:p>
    <w:p w:rsidR="00EF1A5F" w:rsidRPr="00D15A6B" w:rsidRDefault="00EF1A5F" w:rsidP="00EF1A5F">
      <w:pPr>
        <w:pStyle w:val="ListParagraph"/>
        <w:numPr>
          <w:ilvl w:val="0"/>
          <w:numId w:val="14"/>
        </w:numPr>
        <w:ind w:left="1080"/>
        <w:rPr>
          <w:rFonts w:asciiTheme="minorHAnsi" w:hAnsiTheme="minorHAnsi" w:cs="Tahoma"/>
          <w:sz w:val="22"/>
          <w:szCs w:val="22"/>
        </w:rPr>
      </w:pPr>
      <w:r w:rsidRPr="00D15A6B">
        <w:rPr>
          <w:rFonts w:asciiTheme="minorHAnsi" w:hAnsiTheme="minorHAnsi"/>
          <w:sz w:val="22"/>
          <w:szCs w:val="22"/>
        </w:rPr>
        <w:t>Label all sectio</w:t>
      </w:r>
      <w:r>
        <w:rPr>
          <w:rFonts w:asciiTheme="minorHAnsi" w:hAnsiTheme="minorHAnsi"/>
          <w:sz w:val="22"/>
          <w:szCs w:val="22"/>
        </w:rPr>
        <w:t xml:space="preserve">ns (objectives, analysis, </w:t>
      </w:r>
      <w:proofErr w:type="spellStart"/>
      <w:r>
        <w:rPr>
          <w:rFonts w:asciiTheme="minorHAnsi" w:hAnsiTheme="minorHAnsi"/>
          <w:sz w:val="22"/>
          <w:szCs w:val="22"/>
        </w:rPr>
        <w:t>etc</w:t>
      </w:r>
      <w:proofErr w:type="spellEnd"/>
      <w:r>
        <w:rPr>
          <w:rFonts w:asciiTheme="minorHAnsi" w:hAnsiTheme="minorHAnsi"/>
          <w:sz w:val="22"/>
          <w:szCs w:val="22"/>
        </w:rPr>
        <w:t>).</w:t>
      </w:r>
    </w:p>
    <w:p w:rsidR="00EF1A5F" w:rsidRPr="00D15A6B" w:rsidRDefault="00EF1A5F" w:rsidP="00EF1A5F">
      <w:pPr>
        <w:pStyle w:val="ListParagraph"/>
        <w:numPr>
          <w:ilvl w:val="0"/>
          <w:numId w:val="14"/>
        </w:numPr>
        <w:ind w:left="1080"/>
        <w:rPr>
          <w:rFonts w:asciiTheme="minorHAnsi" w:hAnsiTheme="minorHAnsi" w:cs="Tahoma"/>
          <w:sz w:val="22"/>
          <w:szCs w:val="22"/>
        </w:rPr>
      </w:pPr>
      <w:r w:rsidRPr="00D15A6B">
        <w:rPr>
          <w:rFonts w:asciiTheme="minorHAnsi" w:hAnsiTheme="minorHAnsi"/>
          <w:sz w:val="22"/>
          <w:szCs w:val="22"/>
        </w:rPr>
        <w:t xml:space="preserve">Write the </w:t>
      </w:r>
      <w:r w:rsidRPr="00D15A6B">
        <w:rPr>
          <w:rFonts w:asciiTheme="minorHAnsi" w:hAnsiTheme="minorHAnsi"/>
          <w:b/>
          <w:sz w:val="22"/>
          <w:szCs w:val="22"/>
        </w:rPr>
        <w:t>objectives</w:t>
      </w:r>
      <w:r w:rsidRPr="00D15A6B">
        <w:rPr>
          <w:rFonts w:asciiTheme="minorHAnsi" w:hAnsiTheme="minorHAnsi"/>
          <w:sz w:val="22"/>
          <w:szCs w:val="22"/>
        </w:rPr>
        <w:t xml:space="preserve"> and </w:t>
      </w:r>
      <w:r w:rsidRPr="00D15A6B">
        <w:rPr>
          <w:rFonts w:asciiTheme="minorHAnsi" w:hAnsiTheme="minorHAnsi"/>
          <w:b/>
          <w:sz w:val="22"/>
          <w:szCs w:val="22"/>
        </w:rPr>
        <w:t>conclusions</w:t>
      </w:r>
      <w:r w:rsidRPr="00D15A6B">
        <w:rPr>
          <w:rFonts w:asciiTheme="minorHAnsi" w:hAnsiTheme="minorHAnsi"/>
          <w:sz w:val="22"/>
          <w:szCs w:val="22"/>
        </w:rPr>
        <w:t xml:space="preserve"> sections in </w:t>
      </w:r>
      <w:r w:rsidRPr="00D15A6B">
        <w:rPr>
          <w:rFonts w:asciiTheme="minorHAnsi" w:hAnsiTheme="minorHAnsi"/>
          <w:sz w:val="22"/>
          <w:szCs w:val="22"/>
          <w:u w:val="single"/>
        </w:rPr>
        <w:t>complete sentences</w:t>
      </w:r>
      <w:r>
        <w:rPr>
          <w:rFonts w:asciiTheme="minorHAnsi" w:hAnsiTheme="minorHAnsi"/>
          <w:sz w:val="22"/>
          <w:szCs w:val="22"/>
        </w:rPr>
        <w:t>.</w:t>
      </w:r>
    </w:p>
    <w:p w:rsidR="00EF1A5F" w:rsidRPr="00D15A6B" w:rsidRDefault="00EF1A5F" w:rsidP="00EF1A5F">
      <w:pPr>
        <w:pStyle w:val="ListParagraph"/>
        <w:numPr>
          <w:ilvl w:val="0"/>
          <w:numId w:val="14"/>
        </w:numPr>
        <w:ind w:left="1080"/>
        <w:rPr>
          <w:rFonts w:asciiTheme="minorHAnsi" w:hAnsiTheme="minorHAnsi" w:cs="Tahoma"/>
          <w:sz w:val="22"/>
          <w:szCs w:val="22"/>
        </w:rPr>
      </w:pPr>
      <w:r w:rsidRPr="00D15A6B">
        <w:rPr>
          <w:rFonts w:asciiTheme="minorHAnsi" w:hAnsiTheme="minorHAnsi"/>
          <w:sz w:val="22"/>
          <w:szCs w:val="22"/>
        </w:rPr>
        <w:t xml:space="preserve">Use </w:t>
      </w:r>
      <w:r w:rsidRPr="00D15A6B">
        <w:rPr>
          <w:rFonts w:asciiTheme="minorHAnsi" w:hAnsiTheme="minorHAnsi"/>
          <w:sz w:val="22"/>
          <w:szCs w:val="22"/>
          <w:u w:val="single"/>
        </w:rPr>
        <w:t>paragraphs</w:t>
      </w:r>
      <w:r w:rsidRPr="00D15A6B">
        <w:rPr>
          <w:rFonts w:asciiTheme="minorHAnsi" w:hAnsiTheme="minorHAnsi"/>
          <w:sz w:val="22"/>
          <w:szCs w:val="22"/>
        </w:rPr>
        <w:t xml:space="preserve"> (aka more than one) for the </w:t>
      </w:r>
      <w:r w:rsidRPr="00D15A6B">
        <w:rPr>
          <w:rFonts w:asciiTheme="minorHAnsi" w:hAnsiTheme="minorHAnsi"/>
          <w:b/>
          <w:sz w:val="22"/>
          <w:szCs w:val="22"/>
        </w:rPr>
        <w:t>conclusion</w:t>
      </w:r>
      <w:r>
        <w:rPr>
          <w:rFonts w:asciiTheme="minorHAnsi" w:hAnsiTheme="minorHAnsi"/>
          <w:sz w:val="22"/>
          <w:szCs w:val="22"/>
        </w:rPr>
        <w:t xml:space="preserve"> section.</w:t>
      </w:r>
    </w:p>
    <w:p w:rsidR="00EF1A5F" w:rsidRPr="00D15A6B" w:rsidRDefault="00EF1A5F" w:rsidP="00EF1A5F">
      <w:pPr>
        <w:pStyle w:val="ListParagraph"/>
        <w:numPr>
          <w:ilvl w:val="0"/>
          <w:numId w:val="14"/>
        </w:numPr>
        <w:ind w:left="1080"/>
        <w:rPr>
          <w:rFonts w:asciiTheme="minorHAnsi" w:hAnsiTheme="minorHAnsi" w:cs="Tahoma"/>
          <w:sz w:val="22"/>
          <w:szCs w:val="22"/>
        </w:rPr>
      </w:pPr>
      <w:r w:rsidRPr="00D15A6B">
        <w:rPr>
          <w:rFonts w:asciiTheme="minorHAnsi" w:hAnsiTheme="minorHAnsi" w:cs="Tahoma"/>
          <w:sz w:val="22"/>
          <w:szCs w:val="22"/>
        </w:rPr>
        <w:t>Do not capitalize chemicals names – they are NOT proper nouns (i.e</w:t>
      </w:r>
      <w:r>
        <w:rPr>
          <w:rFonts w:asciiTheme="minorHAnsi" w:hAnsiTheme="minorHAnsi" w:cs="Tahoma"/>
          <w:sz w:val="22"/>
          <w:szCs w:val="22"/>
        </w:rPr>
        <w:t>. write “copper” not “Copper”).</w:t>
      </w:r>
    </w:p>
    <w:p w:rsidR="00EF1A5F" w:rsidRPr="00D15A6B" w:rsidRDefault="00EF1A5F" w:rsidP="00EF1A5F">
      <w:pPr>
        <w:pStyle w:val="ListParagraph"/>
        <w:numPr>
          <w:ilvl w:val="0"/>
          <w:numId w:val="13"/>
        </w:numPr>
        <w:ind w:left="1080"/>
        <w:rPr>
          <w:rFonts w:asciiTheme="minorHAnsi" w:hAnsiTheme="minorHAnsi" w:cs="Tahoma"/>
          <w:sz w:val="22"/>
          <w:szCs w:val="22"/>
        </w:rPr>
      </w:pPr>
      <w:r w:rsidRPr="00D15A6B">
        <w:rPr>
          <w:rFonts w:asciiTheme="minorHAnsi" w:hAnsiTheme="minorHAnsi" w:cs="Tahoma"/>
          <w:sz w:val="22"/>
          <w:szCs w:val="22"/>
        </w:rPr>
        <w:t>Use subscripts and superscripts when needed (i.e. write “Cr</w:t>
      </w:r>
      <w:r w:rsidRPr="00D15A6B">
        <w:rPr>
          <w:rFonts w:asciiTheme="minorHAnsi" w:hAnsiTheme="minorHAnsi" w:cs="Tahoma"/>
          <w:sz w:val="22"/>
          <w:szCs w:val="22"/>
          <w:vertAlign w:val="subscript"/>
        </w:rPr>
        <w:t>2</w:t>
      </w:r>
      <w:r w:rsidRPr="00D15A6B">
        <w:rPr>
          <w:rFonts w:asciiTheme="minorHAnsi" w:hAnsiTheme="minorHAnsi" w:cs="Tahoma"/>
          <w:sz w:val="22"/>
          <w:szCs w:val="22"/>
        </w:rPr>
        <w:t>O</w:t>
      </w:r>
      <w:r w:rsidRPr="00D15A6B">
        <w:rPr>
          <w:rFonts w:asciiTheme="minorHAnsi" w:hAnsiTheme="minorHAnsi" w:cs="Tahoma"/>
          <w:sz w:val="22"/>
          <w:szCs w:val="22"/>
          <w:vertAlign w:val="subscript"/>
        </w:rPr>
        <w:t>7</w:t>
      </w:r>
      <w:r w:rsidRPr="00D15A6B">
        <w:rPr>
          <w:rFonts w:asciiTheme="minorHAnsi" w:hAnsiTheme="minorHAnsi" w:cs="Tahoma"/>
          <w:sz w:val="22"/>
          <w:szCs w:val="22"/>
          <w:vertAlign w:val="superscript"/>
        </w:rPr>
        <w:t>2-</w:t>
      </w:r>
      <w:r>
        <w:rPr>
          <w:rFonts w:asciiTheme="minorHAnsi" w:hAnsiTheme="minorHAnsi" w:cs="Tahoma"/>
          <w:sz w:val="22"/>
          <w:szCs w:val="22"/>
        </w:rPr>
        <w:t>“ not “Cr2O7 2-“)</w:t>
      </w:r>
    </w:p>
    <w:p w:rsidR="00EF1A5F" w:rsidRPr="0020427D" w:rsidRDefault="00EF1A5F" w:rsidP="00EF1A5F">
      <w:pPr>
        <w:pStyle w:val="ListParagraph"/>
        <w:numPr>
          <w:ilvl w:val="0"/>
          <w:numId w:val="13"/>
        </w:numPr>
        <w:ind w:left="1080"/>
        <w:rPr>
          <w:rFonts w:asciiTheme="minorHAnsi" w:hAnsiTheme="minorHAnsi" w:cs="Tahoma"/>
          <w:sz w:val="22"/>
          <w:szCs w:val="22"/>
        </w:rPr>
      </w:pPr>
      <w:r w:rsidRPr="00D15A6B">
        <w:rPr>
          <w:rFonts w:asciiTheme="minorHAnsi" w:hAnsiTheme="minorHAnsi" w:cs="Tahoma"/>
          <w:sz w:val="22"/>
          <w:szCs w:val="22"/>
        </w:rPr>
        <w:t>Do not dou</w:t>
      </w:r>
      <w:r>
        <w:rPr>
          <w:rFonts w:asciiTheme="minorHAnsi" w:hAnsiTheme="minorHAnsi" w:cs="Tahoma"/>
          <w:sz w:val="22"/>
          <w:szCs w:val="22"/>
        </w:rPr>
        <w:t>ble-space: 1.5 or 1.15 spacing!</w:t>
      </w:r>
    </w:p>
    <w:p w:rsidR="00EF1A5F" w:rsidRPr="00D15A6B" w:rsidRDefault="00EF1A5F" w:rsidP="00EF1A5F">
      <w:pPr>
        <w:pStyle w:val="ListParagraph"/>
        <w:ind w:left="1170"/>
        <w:rPr>
          <w:rFonts w:asciiTheme="minorHAnsi" w:hAnsiTheme="minorHAnsi" w:cs="Tahoma"/>
          <w:sz w:val="22"/>
          <w:szCs w:val="22"/>
        </w:rPr>
      </w:pPr>
    </w:p>
    <w:p w:rsidR="00EF1A5F" w:rsidRDefault="00EF1A5F" w:rsidP="00EF1A5F">
      <w:pPr>
        <w:rPr>
          <w:rFonts w:asciiTheme="minorHAnsi" w:hAnsiTheme="minorHAnsi" w:cs="Tahoma"/>
          <w:b/>
          <w:sz w:val="22"/>
          <w:szCs w:val="22"/>
          <w:u w:val="single"/>
        </w:rPr>
      </w:pPr>
    </w:p>
    <w:p w:rsidR="00EF1A5F" w:rsidRPr="008D3594" w:rsidRDefault="00EF1A5F" w:rsidP="00EF1A5F">
      <w:pPr>
        <w:rPr>
          <w:rFonts w:asciiTheme="minorHAnsi" w:hAnsiTheme="minorHAnsi" w:cs="Tahoma"/>
          <w:b/>
          <w:sz w:val="22"/>
          <w:szCs w:val="22"/>
        </w:rPr>
      </w:pPr>
      <w:r w:rsidRPr="00D15A6B">
        <w:rPr>
          <w:rFonts w:asciiTheme="minorHAnsi" w:hAnsiTheme="minorHAnsi" w:cs="Tahoma"/>
          <w:b/>
          <w:sz w:val="22"/>
          <w:szCs w:val="22"/>
          <w:u w:val="single"/>
        </w:rPr>
        <w:t>Warning about Plagiarizing</w:t>
      </w:r>
      <w:r w:rsidRPr="00D15A6B">
        <w:rPr>
          <w:rFonts w:asciiTheme="minorHAnsi" w:hAnsiTheme="minorHAnsi" w:cs="Tahoma"/>
          <w:sz w:val="22"/>
          <w:szCs w:val="22"/>
        </w:rPr>
        <w:t>:</w:t>
      </w:r>
      <w:r w:rsidRPr="00D15A6B">
        <w:rPr>
          <w:rFonts w:asciiTheme="minorHAnsi" w:hAnsiTheme="minorHAnsi" w:cs="Tahoma"/>
          <w:b/>
          <w:sz w:val="22"/>
          <w:szCs w:val="22"/>
        </w:rPr>
        <w:t xml:space="preserve"> </w:t>
      </w:r>
      <w:r w:rsidRPr="00D15A6B">
        <w:rPr>
          <w:rFonts w:asciiTheme="minorHAnsi" w:hAnsiTheme="minorHAnsi" w:cs="Tahoma"/>
          <w:sz w:val="22"/>
          <w:szCs w:val="22"/>
        </w:rPr>
        <w:t xml:space="preserve">Just because you worked in the same lab group as someone else </w:t>
      </w:r>
      <w:r>
        <w:rPr>
          <w:rFonts w:asciiTheme="minorHAnsi" w:hAnsiTheme="minorHAnsi" w:cs="Tahoma"/>
          <w:sz w:val="22"/>
          <w:szCs w:val="22"/>
        </w:rPr>
        <w:t>does</w:t>
      </w:r>
      <w:r w:rsidRPr="00D15A6B">
        <w:rPr>
          <w:rFonts w:asciiTheme="minorHAnsi" w:hAnsiTheme="minorHAnsi" w:cs="Tahoma"/>
          <w:sz w:val="22"/>
          <w:szCs w:val="22"/>
        </w:rPr>
        <w:t xml:space="preserve"> NOT mean you are allowed to have identical (or similarly-worded) sections of your lab report. The ONLY sections that are allowed to be the same across a lab group are data/calculations tables. </w:t>
      </w:r>
      <w:r w:rsidRPr="00D15A6B">
        <w:rPr>
          <w:rFonts w:asciiTheme="minorHAnsi" w:hAnsiTheme="minorHAnsi" w:cs="Tahoma"/>
          <w:b/>
          <w:sz w:val="22"/>
          <w:szCs w:val="22"/>
          <w:u w:val="single"/>
        </w:rPr>
        <w:t>YOU WILL RECEIVE A ZERO FOR YOUR LAB REPORT IF YOUR REPORT COMES UP AS A SUSPICIOUSLY HIGH MATCH WITH ANOTHER STUDENT</w:t>
      </w:r>
      <w:r w:rsidRPr="00D15A6B">
        <w:rPr>
          <w:rFonts w:asciiTheme="minorHAnsi" w:hAnsiTheme="minorHAnsi" w:cs="Tahoma"/>
          <w:b/>
          <w:sz w:val="22"/>
          <w:szCs w:val="22"/>
        </w:rPr>
        <w:t xml:space="preserve"> (even if you completed the lab first).</w:t>
      </w:r>
      <w:r w:rsidRPr="00D15A6B">
        <w:rPr>
          <w:rFonts w:asciiTheme="minorHAnsi" w:hAnsiTheme="minorHAnsi" w:cs="Tahoma"/>
          <w:sz w:val="22"/>
          <w:szCs w:val="22"/>
        </w:rPr>
        <w:t xml:space="preserve"> Any work that is truly your own will show up as statistically different from all other students, and turnitin.com will show that!</w:t>
      </w:r>
    </w:p>
    <w:p w:rsidR="00EF1A5F" w:rsidRPr="00B364EB" w:rsidRDefault="00EF1A5F" w:rsidP="00EF1A5F">
      <w:pPr>
        <w:rPr>
          <w:rFonts w:asciiTheme="majorHAnsi" w:hAnsiTheme="majorHAnsi" w:cs="Tahoma"/>
          <w:sz w:val="22"/>
          <w:szCs w:val="22"/>
        </w:rPr>
      </w:pPr>
    </w:p>
    <w:p w:rsidR="00EF1A5F" w:rsidRPr="00B81523" w:rsidRDefault="00EF1A5F" w:rsidP="00EF1A5F">
      <w:pPr>
        <w:pStyle w:val="ListParagraph"/>
        <w:ind w:left="1440"/>
        <w:contextualSpacing w:val="0"/>
        <w:rPr>
          <w:rFonts w:asciiTheme="minorHAnsi" w:hAnsiTheme="minorHAnsi"/>
          <w:b/>
          <w:sz w:val="22"/>
          <w:szCs w:val="22"/>
        </w:rPr>
      </w:pPr>
    </w:p>
    <w:p w:rsidR="00EE2FC8" w:rsidRPr="00615F52" w:rsidRDefault="00EE2FC8" w:rsidP="00EF1A5F">
      <w:pPr>
        <w:ind w:left="1080" w:hanging="1080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sectPr w:rsidR="00EE2FC8" w:rsidRPr="00615F52" w:rsidSect="0047047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6F3" w:rsidRDefault="00AA36F3" w:rsidP="00064AD5">
      <w:r>
        <w:separator/>
      </w:r>
    </w:p>
  </w:endnote>
  <w:endnote w:type="continuationSeparator" w:id="0">
    <w:p w:rsidR="00AA36F3" w:rsidRDefault="00AA36F3" w:rsidP="0006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6F3" w:rsidRDefault="00AA36F3" w:rsidP="00064AD5">
      <w:r>
        <w:separator/>
      </w:r>
    </w:p>
  </w:footnote>
  <w:footnote w:type="continuationSeparator" w:id="0">
    <w:p w:rsidR="00AA36F3" w:rsidRDefault="00AA36F3" w:rsidP="00064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0671"/>
    <w:multiLevelType w:val="hybridMultilevel"/>
    <w:tmpl w:val="B3461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A6805"/>
    <w:multiLevelType w:val="hybridMultilevel"/>
    <w:tmpl w:val="CBF06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94F11"/>
    <w:multiLevelType w:val="hybridMultilevel"/>
    <w:tmpl w:val="FAD6979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E4B478C"/>
    <w:multiLevelType w:val="hybridMultilevel"/>
    <w:tmpl w:val="2F74C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C37AE"/>
    <w:multiLevelType w:val="hybridMultilevel"/>
    <w:tmpl w:val="94143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EA6E8D"/>
    <w:multiLevelType w:val="hybridMultilevel"/>
    <w:tmpl w:val="FDECD9D0"/>
    <w:lvl w:ilvl="0" w:tplc="9AF2CEBE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14E5B0A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1359E1"/>
    <w:multiLevelType w:val="hybridMultilevel"/>
    <w:tmpl w:val="C7B05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9532FD"/>
    <w:multiLevelType w:val="hybridMultilevel"/>
    <w:tmpl w:val="AE56B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30CF4"/>
    <w:multiLevelType w:val="hybridMultilevel"/>
    <w:tmpl w:val="15E8BA3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9E06E726">
      <w:start w:val="1"/>
      <w:numFmt w:val="decimal"/>
      <w:lvlText w:val="%2)"/>
      <w:lvlJc w:val="left"/>
      <w:pPr>
        <w:ind w:left="180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244CF3"/>
    <w:multiLevelType w:val="hybridMultilevel"/>
    <w:tmpl w:val="B8A056A6"/>
    <w:lvl w:ilvl="0" w:tplc="94A4D8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736EF7"/>
    <w:multiLevelType w:val="hybridMultilevel"/>
    <w:tmpl w:val="8FE858B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>
    <w:nsid w:val="66AA5C71"/>
    <w:multiLevelType w:val="hybridMultilevel"/>
    <w:tmpl w:val="DC30E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E65BED"/>
    <w:multiLevelType w:val="hybridMultilevel"/>
    <w:tmpl w:val="FAEE0154"/>
    <w:lvl w:ilvl="0" w:tplc="D0445D6C">
      <w:start w:val="1"/>
      <w:numFmt w:val="decimal"/>
      <w:lvlText w:val="%1."/>
      <w:lvlJc w:val="left"/>
      <w:pPr>
        <w:ind w:left="100" w:hanging="228"/>
      </w:pPr>
      <w:rPr>
        <w:rFonts w:ascii="Cambria" w:eastAsia="Cambria" w:hAnsi="Cambria" w:cs="Cambria" w:hint="default"/>
        <w:b/>
        <w:bCs/>
        <w:spacing w:val="-2"/>
        <w:w w:val="100"/>
        <w:sz w:val="22"/>
        <w:szCs w:val="22"/>
      </w:rPr>
    </w:lvl>
    <w:lvl w:ilvl="1" w:tplc="447EFD9E">
      <w:start w:val="1"/>
      <w:numFmt w:val="decimal"/>
      <w:lvlText w:val="%2."/>
      <w:lvlJc w:val="left"/>
      <w:pPr>
        <w:ind w:left="220" w:hanging="228"/>
      </w:pPr>
      <w:rPr>
        <w:rFonts w:ascii="Cambria" w:eastAsia="Cambria" w:hAnsi="Cambria" w:cs="Cambria" w:hint="default"/>
        <w:b/>
        <w:bCs/>
        <w:i w:val="0"/>
        <w:spacing w:val="-2"/>
        <w:w w:val="100"/>
        <w:sz w:val="22"/>
        <w:szCs w:val="22"/>
      </w:rPr>
    </w:lvl>
    <w:lvl w:ilvl="2" w:tplc="943C3AAC">
      <w:start w:val="1"/>
      <w:numFmt w:val="bullet"/>
      <w:lvlText w:val="•"/>
      <w:lvlJc w:val="left"/>
      <w:pPr>
        <w:ind w:left="1417" w:hanging="228"/>
      </w:pPr>
      <w:rPr>
        <w:rFonts w:hint="default"/>
      </w:rPr>
    </w:lvl>
    <w:lvl w:ilvl="3" w:tplc="209A23A0">
      <w:start w:val="1"/>
      <w:numFmt w:val="bullet"/>
      <w:lvlText w:val="•"/>
      <w:lvlJc w:val="left"/>
      <w:pPr>
        <w:ind w:left="2615" w:hanging="228"/>
      </w:pPr>
      <w:rPr>
        <w:rFonts w:hint="default"/>
      </w:rPr>
    </w:lvl>
    <w:lvl w:ilvl="4" w:tplc="2DFC90D4">
      <w:start w:val="1"/>
      <w:numFmt w:val="bullet"/>
      <w:lvlText w:val="•"/>
      <w:lvlJc w:val="left"/>
      <w:pPr>
        <w:ind w:left="3813" w:hanging="228"/>
      </w:pPr>
      <w:rPr>
        <w:rFonts w:hint="default"/>
      </w:rPr>
    </w:lvl>
    <w:lvl w:ilvl="5" w:tplc="B48E3B62">
      <w:start w:val="1"/>
      <w:numFmt w:val="bullet"/>
      <w:lvlText w:val="•"/>
      <w:lvlJc w:val="left"/>
      <w:pPr>
        <w:ind w:left="5011" w:hanging="228"/>
      </w:pPr>
      <w:rPr>
        <w:rFonts w:hint="default"/>
      </w:rPr>
    </w:lvl>
    <w:lvl w:ilvl="6" w:tplc="93047E30">
      <w:start w:val="1"/>
      <w:numFmt w:val="bullet"/>
      <w:lvlText w:val="•"/>
      <w:lvlJc w:val="left"/>
      <w:pPr>
        <w:ind w:left="6208" w:hanging="228"/>
      </w:pPr>
      <w:rPr>
        <w:rFonts w:hint="default"/>
      </w:rPr>
    </w:lvl>
    <w:lvl w:ilvl="7" w:tplc="9DC0565C">
      <w:start w:val="1"/>
      <w:numFmt w:val="bullet"/>
      <w:lvlText w:val="•"/>
      <w:lvlJc w:val="left"/>
      <w:pPr>
        <w:ind w:left="7406" w:hanging="228"/>
      </w:pPr>
      <w:rPr>
        <w:rFonts w:hint="default"/>
      </w:rPr>
    </w:lvl>
    <w:lvl w:ilvl="8" w:tplc="8EBAED06">
      <w:start w:val="1"/>
      <w:numFmt w:val="bullet"/>
      <w:lvlText w:val="•"/>
      <w:lvlJc w:val="left"/>
      <w:pPr>
        <w:ind w:left="8604" w:hanging="228"/>
      </w:pPr>
      <w:rPr>
        <w:rFonts w:hint="default"/>
      </w:rPr>
    </w:lvl>
  </w:abstractNum>
  <w:abstractNum w:abstractNumId="13">
    <w:nsid w:val="70D6001B"/>
    <w:multiLevelType w:val="hybridMultilevel"/>
    <w:tmpl w:val="994A4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7F5F79"/>
    <w:multiLevelType w:val="hybridMultilevel"/>
    <w:tmpl w:val="052CAD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2283124"/>
    <w:multiLevelType w:val="hybridMultilevel"/>
    <w:tmpl w:val="EF0AFF6C"/>
    <w:lvl w:ilvl="0" w:tplc="8A1CE9FC">
      <w:start w:val="1"/>
      <w:numFmt w:val="upperLetter"/>
      <w:lvlText w:val="%1."/>
      <w:lvlJc w:val="left"/>
      <w:pPr>
        <w:ind w:left="100" w:hanging="243"/>
      </w:pPr>
      <w:rPr>
        <w:rFonts w:ascii="Cambria" w:eastAsia="Cambria" w:hAnsi="Cambria" w:cs="Cambria" w:hint="default"/>
        <w:b/>
        <w:bCs/>
        <w:w w:val="100"/>
        <w:sz w:val="22"/>
        <w:szCs w:val="22"/>
      </w:rPr>
    </w:lvl>
    <w:lvl w:ilvl="1" w:tplc="E7AAFEB6">
      <w:start w:val="1"/>
      <w:numFmt w:val="decimal"/>
      <w:lvlText w:val="%2."/>
      <w:lvlJc w:val="left"/>
      <w:pPr>
        <w:ind w:left="1048" w:hanging="228"/>
      </w:pPr>
      <w:rPr>
        <w:rFonts w:ascii="Cambria" w:eastAsia="Cambria" w:hAnsi="Cambria" w:cs="Cambria" w:hint="default"/>
        <w:b/>
        <w:bCs/>
        <w:spacing w:val="-2"/>
        <w:w w:val="100"/>
        <w:sz w:val="22"/>
        <w:szCs w:val="22"/>
      </w:rPr>
    </w:lvl>
    <w:lvl w:ilvl="2" w:tplc="28F816A6">
      <w:start w:val="1"/>
      <w:numFmt w:val="bullet"/>
      <w:lvlText w:val="•"/>
      <w:lvlJc w:val="left"/>
      <w:pPr>
        <w:ind w:left="2148" w:hanging="228"/>
      </w:pPr>
      <w:rPr>
        <w:rFonts w:hint="default"/>
      </w:rPr>
    </w:lvl>
    <w:lvl w:ilvl="3" w:tplc="633EDCFA">
      <w:start w:val="1"/>
      <w:numFmt w:val="bullet"/>
      <w:lvlText w:val="•"/>
      <w:lvlJc w:val="left"/>
      <w:pPr>
        <w:ind w:left="3257" w:hanging="228"/>
      </w:pPr>
      <w:rPr>
        <w:rFonts w:hint="default"/>
      </w:rPr>
    </w:lvl>
    <w:lvl w:ilvl="4" w:tplc="F4249D0A">
      <w:start w:val="1"/>
      <w:numFmt w:val="bullet"/>
      <w:lvlText w:val="•"/>
      <w:lvlJc w:val="left"/>
      <w:pPr>
        <w:ind w:left="4366" w:hanging="228"/>
      </w:pPr>
      <w:rPr>
        <w:rFonts w:hint="default"/>
      </w:rPr>
    </w:lvl>
    <w:lvl w:ilvl="5" w:tplc="2A86CC80">
      <w:start w:val="1"/>
      <w:numFmt w:val="bullet"/>
      <w:lvlText w:val="•"/>
      <w:lvlJc w:val="left"/>
      <w:pPr>
        <w:ind w:left="5475" w:hanging="228"/>
      </w:pPr>
      <w:rPr>
        <w:rFonts w:hint="default"/>
      </w:rPr>
    </w:lvl>
    <w:lvl w:ilvl="6" w:tplc="C380764C">
      <w:start w:val="1"/>
      <w:numFmt w:val="bullet"/>
      <w:lvlText w:val="•"/>
      <w:lvlJc w:val="left"/>
      <w:pPr>
        <w:ind w:left="6584" w:hanging="228"/>
      </w:pPr>
      <w:rPr>
        <w:rFonts w:hint="default"/>
      </w:rPr>
    </w:lvl>
    <w:lvl w:ilvl="7" w:tplc="A552AEF2">
      <w:start w:val="1"/>
      <w:numFmt w:val="bullet"/>
      <w:lvlText w:val="•"/>
      <w:lvlJc w:val="left"/>
      <w:pPr>
        <w:ind w:left="7693" w:hanging="228"/>
      </w:pPr>
      <w:rPr>
        <w:rFonts w:hint="default"/>
      </w:rPr>
    </w:lvl>
    <w:lvl w:ilvl="8" w:tplc="2B3C03A0">
      <w:start w:val="1"/>
      <w:numFmt w:val="bullet"/>
      <w:lvlText w:val="•"/>
      <w:lvlJc w:val="left"/>
      <w:pPr>
        <w:ind w:left="8802" w:hanging="228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15"/>
  </w:num>
  <w:num w:numId="4">
    <w:abstractNumId w:val="12"/>
  </w:num>
  <w:num w:numId="5">
    <w:abstractNumId w:val="6"/>
  </w:num>
  <w:num w:numId="6">
    <w:abstractNumId w:val="10"/>
  </w:num>
  <w:num w:numId="7">
    <w:abstractNumId w:val="7"/>
  </w:num>
  <w:num w:numId="8">
    <w:abstractNumId w:val="13"/>
  </w:num>
  <w:num w:numId="9">
    <w:abstractNumId w:val="1"/>
  </w:num>
  <w:num w:numId="10">
    <w:abstractNumId w:val="9"/>
  </w:num>
  <w:num w:numId="11">
    <w:abstractNumId w:val="2"/>
  </w:num>
  <w:num w:numId="12">
    <w:abstractNumId w:val="14"/>
  </w:num>
  <w:num w:numId="13">
    <w:abstractNumId w:val="3"/>
  </w:num>
  <w:num w:numId="14">
    <w:abstractNumId w:val="4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4B"/>
    <w:rsid w:val="00026C4E"/>
    <w:rsid w:val="00052CFA"/>
    <w:rsid w:val="00064AD5"/>
    <w:rsid w:val="000A1971"/>
    <w:rsid w:val="000D4543"/>
    <w:rsid w:val="00110A5F"/>
    <w:rsid w:val="0011450C"/>
    <w:rsid w:val="00136049"/>
    <w:rsid w:val="00144AE2"/>
    <w:rsid w:val="001779E0"/>
    <w:rsid w:val="001B1F00"/>
    <w:rsid w:val="001E0695"/>
    <w:rsid w:val="001E09B9"/>
    <w:rsid w:val="001F634B"/>
    <w:rsid w:val="00273EA2"/>
    <w:rsid w:val="00274E6B"/>
    <w:rsid w:val="002A2B50"/>
    <w:rsid w:val="002C177C"/>
    <w:rsid w:val="002E59F1"/>
    <w:rsid w:val="00315BAB"/>
    <w:rsid w:val="00326019"/>
    <w:rsid w:val="00332B23"/>
    <w:rsid w:val="003434A6"/>
    <w:rsid w:val="00371F88"/>
    <w:rsid w:val="00392B2A"/>
    <w:rsid w:val="003A3555"/>
    <w:rsid w:val="003B27CC"/>
    <w:rsid w:val="003F1C6E"/>
    <w:rsid w:val="00400B35"/>
    <w:rsid w:val="00407D4D"/>
    <w:rsid w:val="00430EAC"/>
    <w:rsid w:val="00451B42"/>
    <w:rsid w:val="004533C6"/>
    <w:rsid w:val="0047047E"/>
    <w:rsid w:val="00481BC2"/>
    <w:rsid w:val="004904F5"/>
    <w:rsid w:val="004A175D"/>
    <w:rsid w:val="004E1CA0"/>
    <w:rsid w:val="004F4DC5"/>
    <w:rsid w:val="005071E2"/>
    <w:rsid w:val="00512957"/>
    <w:rsid w:val="00517E3E"/>
    <w:rsid w:val="005376A7"/>
    <w:rsid w:val="00553B16"/>
    <w:rsid w:val="005770BA"/>
    <w:rsid w:val="00584C7E"/>
    <w:rsid w:val="005A3898"/>
    <w:rsid w:val="005C417B"/>
    <w:rsid w:val="005F0839"/>
    <w:rsid w:val="006137D9"/>
    <w:rsid w:val="00615F52"/>
    <w:rsid w:val="00657586"/>
    <w:rsid w:val="00686CDA"/>
    <w:rsid w:val="006D7B93"/>
    <w:rsid w:val="006F6BAC"/>
    <w:rsid w:val="007152FA"/>
    <w:rsid w:val="007524D1"/>
    <w:rsid w:val="00780873"/>
    <w:rsid w:val="007853BE"/>
    <w:rsid w:val="007F598E"/>
    <w:rsid w:val="007F7E39"/>
    <w:rsid w:val="008001DD"/>
    <w:rsid w:val="008749B3"/>
    <w:rsid w:val="0087762F"/>
    <w:rsid w:val="0088215E"/>
    <w:rsid w:val="00894439"/>
    <w:rsid w:val="008A4C74"/>
    <w:rsid w:val="008B14DA"/>
    <w:rsid w:val="008D0C87"/>
    <w:rsid w:val="008D565D"/>
    <w:rsid w:val="00906DC6"/>
    <w:rsid w:val="00944AB5"/>
    <w:rsid w:val="009514C4"/>
    <w:rsid w:val="009565DC"/>
    <w:rsid w:val="009A336D"/>
    <w:rsid w:val="009B2CF4"/>
    <w:rsid w:val="009B3774"/>
    <w:rsid w:val="009B7467"/>
    <w:rsid w:val="009F21FB"/>
    <w:rsid w:val="00A17D71"/>
    <w:rsid w:val="00A2687A"/>
    <w:rsid w:val="00A3453F"/>
    <w:rsid w:val="00A9204E"/>
    <w:rsid w:val="00AA36F3"/>
    <w:rsid w:val="00AB20C9"/>
    <w:rsid w:val="00AD3D22"/>
    <w:rsid w:val="00B208F7"/>
    <w:rsid w:val="00B26FA3"/>
    <w:rsid w:val="00B3743B"/>
    <w:rsid w:val="00B402B2"/>
    <w:rsid w:val="00B46EAF"/>
    <w:rsid w:val="00B875FA"/>
    <w:rsid w:val="00B961DE"/>
    <w:rsid w:val="00BB7150"/>
    <w:rsid w:val="00BC1164"/>
    <w:rsid w:val="00BD033C"/>
    <w:rsid w:val="00BD53B5"/>
    <w:rsid w:val="00C05C22"/>
    <w:rsid w:val="00C621DD"/>
    <w:rsid w:val="00C9412E"/>
    <w:rsid w:val="00CC77D2"/>
    <w:rsid w:val="00CF6020"/>
    <w:rsid w:val="00D15A6B"/>
    <w:rsid w:val="00D205B8"/>
    <w:rsid w:val="00D72EAD"/>
    <w:rsid w:val="00D75339"/>
    <w:rsid w:val="00D771C1"/>
    <w:rsid w:val="00DC3970"/>
    <w:rsid w:val="00DE4363"/>
    <w:rsid w:val="00E01E8C"/>
    <w:rsid w:val="00E27968"/>
    <w:rsid w:val="00E35A71"/>
    <w:rsid w:val="00EE2FC8"/>
    <w:rsid w:val="00EF1A5F"/>
    <w:rsid w:val="00FA4382"/>
    <w:rsid w:val="00FA677B"/>
    <w:rsid w:val="00FD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C05C22"/>
    <w:pPr>
      <w:widowControl w:val="0"/>
      <w:ind w:left="100" w:right="382"/>
      <w:outlineLvl w:val="3"/>
    </w:pPr>
    <w:rPr>
      <w:rFonts w:ascii="Cambria" w:eastAsia="Cambria" w:hAnsi="Cambria" w:cs="Cambri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3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34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33C6"/>
    <w:pPr>
      <w:ind w:left="720"/>
      <w:contextualSpacing/>
    </w:pPr>
  </w:style>
  <w:style w:type="table" w:styleId="TableGrid">
    <w:name w:val="Table Grid"/>
    <w:basedOn w:val="TableNormal"/>
    <w:uiPriority w:val="59"/>
    <w:rsid w:val="00177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D7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64AD5"/>
    <w:pPr>
      <w:widowControl w:val="0"/>
      <w:tabs>
        <w:tab w:val="center" w:pos="4680"/>
        <w:tab w:val="right" w:pos="9360"/>
      </w:tabs>
    </w:pPr>
    <w:rPr>
      <w:rFonts w:ascii="Cambria" w:eastAsia="Cambria" w:hAnsi="Cambria" w:cs="Cambria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64AD5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064AD5"/>
    <w:pPr>
      <w:widowControl w:val="0"/>
      <w:tabs>
        <w:tab w:val="center" w:pos="4680"/>
        <w:tab w:val="right" w:pos="9360"/>
      </w:tabs>
    </w:pPr>
    <w:rPr>
      <w:rFonts w:ascii="Cambria" w:eastAsia="Cambria" w:hAnsi="Cambria" w:cs="Cambria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64AD5"/>
    <w:rPr>
      <w:rFonts w:ascii="Cambria" w:eastAsia="Cambria" w:hAnsi="Cambria" w:cs="Cambria"/>
    </w:rPr>
  </w:style>
  <w:style w:type="character" w:customStyle="1" w:styleId="Heading4Char">
    <w:name w:val="Heading 4 Char"/>
    <w:basedOn w:val="DefaultParagraphFont"/>
    <w:link w:val="Heading4"/>
    <w:uiPriority w:val="1"/>
    <w:rsid w:val="00C05C22"/>
    <w:rPr>
      <w:rFonts w:ascii="Cambria" w:eastAsia="Cambria" w:hAnsi="Cambria" w:cs="Cambria"/>
      <w:b/>
      <w:bCs/>
    </w:rPr>
  </w:style>
  <w:style w:type="paragraph" w:styleId="BodyText">
    <w:name w:val="Body Text"/>
    <w:basedOn w:val="Normal"/>
    <w:link w:val="BodyTextChar"/>
    <w:uiPriority w:val="1"/>
    <w:qFormat/>
    <w:rsid w:val="00C05C22"/>
    <w:pPr>
      <w:widowControl w:val="0"/>
    </w:pPr>
    <w:rPr>
      <w:rFonts w:ascii="Cambria" w:eastAsia="Cambria" w:hAnsi="Cambria" w:cs="Cambri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C05C22"/>
    <w:rPr>
      <w:rFonts w:ascii="Cambria" w:eastAsia="Cambria" w:hAnsi="Cambria" w:cs="Cambria"/>
    </w:rPr>
  </w:style>
  <w:style w:type="paragraph" w:customStyle="1" w:styleId="TableParagraph">
    <w:name w:val="Table Paragraph"/>
    <w:basedOn w:val="Normal"/>
    <w:uiPriority w:val="1"/>
    <w:qFormat/>
    <w:rsid w:val="00C05C22"/>
    <w:pPr>
      <w:widowControl w:val="0"/>
    </w:pPr>
    <w:rPr>
      <w:rFonts w:ascii="Cambria" w:eastAsia="Cambria" w:hAnsi="Cambria" w:cs="Cambri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C05C22"/>
    <w:pPr>
      <w:widowControl w:val="0"/>
      <w:ind w:left="100" w:right="382"/>
      <w:outlineLvl w:val="3"/>
    </w:pPr>
    <w:rPr>
      <w:rFonts w:ascii="Cambria" w:eastAsia="Cambria" w:hAnsi="Cambria" w:cs="Cambri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3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34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33C6"/>
    <w:pPr>
      <w:ind w:left="720"/>
      <w:contextualSpacing/>
    </w:pPr>
  </w:style>
  <w:style w:type="table" w:styleId="TableGrid">
    <w:name w:val="Table Grid"/>
    <w:basedOn w:val="TableNormal"/>
    <w:uiPriority w:val="59"/>
    <w:rsid w:val="00177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D7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64AD5"/>
    <w:pPr>
      <w:widowControl w:val="0"/>
      <w:tabs>
        <w:tab w:val="center" w:pos="4680"/>
        <w:tab w:val="right" w:pos="9360"/>
      </w:tabs>
    </w:pPr>
    <w:rPr>
      <w:rFonts w:ascii="Cambria" w:eastAsia="Cambria" w:hAnsi="Cambria" w:cs="Cambria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64AD5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064AD5"/>
    <w:pPr>
      <w:widowControl w:val="0"/>
      <w:tabs>
        <w:tab w:val="center" w:pos="4680"/>
        <w:tab w:val="right" w:pos="9360"/>
      </w:tabs>
    </w:pPr>
    <w:rPr>
      <w:rFonts w:ascii="Cambria" w:eastAsia="Cambria" w:hAnsi="Cambria" w:cs="Cambria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64AD5"/>
    <w:rPr>
      <w:rFonts w:ascii="Cambria" w:eastAsia="Cambria" w:hAnsi="Cambria" w:cs="Cambria"/>
    </w:rPr>
  </w:style>
  <w:style w:type="character" w:customStyle="1" w:styleId="Heading4Char">
    <w:name w:val="Heading 4 Char"/>
    <w:basedOn w:val="DefaultParagraphFont"/>
    <w:link w:val="Heading4"/>
    <w:uiPriority w:val="1"/>
    <w:rsid w:val="00C05C22"/>
    <w:rPr>
      <w:rFonts w:ascii="Cambria" w:eastAsia="Cambria" w:hAnsi="Cambria" w:cs="Cambria"/>
      <w:b/>
      <w:bCs/>
    </w:rPr>
  </w:style>
  <w:style w:type="paragraph" w:styleId="BodyText">
    <w:name w:val="Body Text"/>
    <w:basedOn w:val="Normal"/>
    <w:link w:val="BodyTextChar"/>
    <w:uiPriority w:val="1"/>
    <w:qFormat/>
    <w:rsid w:val="00C05C22"/>
    <w:pPr>
      <w:widowControl w:val="0"/>
    </w:pPr>
    <w:rPr>
      <w:rFonts w:ascii="Cambria" w:eastAsia="Cambria" w:hAnsi="Cambria" w:cs="Cambri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C05C22"/>
    <w:rPr>
      <w:rFonts w:ascii="Cambria" w:eastAsia="Cambria" w:hAnsi="Cambria" w:cs="Cambria"/>
    </w:rPr>
  </w:style>
  <w:style w:type="paragraph" w:customStyle="1" w:styleId="TableParagraph">
    <w:name w:val="Table Paragraph"/>
    <w:basedOn w:val="Normal"/>
    <w:uiPriority w:val="1"/>
    <w:qFormat/>
    <w:rsid w:val="00C05C22"/>
    <w:pPr>
      <w:widowControl w:val="0"/>
    </w:pPr>
    <w:rPr>
      <w:rFonts w:ascii="Cambria" w:eastAsia="Cambria" w:hAnsi="Cambria" w:cs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e133103</dc:creator>
  <cp:lastModifiedBy>e139310</cp:lastModifiedBy>
  <cp:revision>3</cp:revision>
  <cp:lastPrinted>2015-10-09T13:31:00Z</cp:lastPrinted>
  <dcterms:created xsi:type="dcterms:W3CDTF">2018-04-16T22:41:00Z</dcterms:created>
  <dcterms:modified xsi:type="dcterms:W3CDTF">2018-04-16T22:41:00Z</dcterms:modified>
</cp:coreProperties>
</file>