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A2" w:rsidRPr="00B67131" w:rsidRDefault="004D20E7" w:rsidP="004D20E7">
      <w:pPr>
        <w:spacing w:after="0" w:line="240" w:lineRule="auto"/>
        <w:ind w:left="2880" w:firstLine="720"/>
        <w:jc w:val="center"/>
        <w:rPr>
          <w:rFonts w:asciiTheme="majorHAnsi" w:eastAsia="Times New Roman" w:hAnsiTheme="majorHAnsi" w:cs="Times New Roman"/>
          <w:sz w:val="24"/>
          <w:szCs w:val="24"/>
        </w:rPr>
      </w:pPr>
      <w:bookmarkStart w:id="0" w:name="_GoBack"/>
      <w:bookmarkEnd w:id="0"/>
      <w:r>
        <w:rPr>
          <w:noProof/>
        </w:rPr>
        <w:drawing>
          <wp:anchor distT="0" distB="0" distL="114300" distR="114300" simplePos="0" relativeHeight="251661312" behindDoc="0" locked="0" layoutInCell="1" allowOverlap="1" wp14:anchorId="02E22C50" wp14:editId="39CAB8FA">
            <wp:simplePos x="0" y="0"/>
            <wp:positionH relativeFrom="column">
              <wp:posOffset>0</wp:posOffset>
            </wp:positionH>
            <wp:positionV relativeFrom="paragraph">
              <wp:posOffset>-85725</wp:posOffset>
            </wp:positionV>
            <wp:extent cx="3071512" cy="647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t="20290"/>
                    <a:stretch/>
                  </pic:blipFill>
                  <pic:spPr bwMode="auto">
                    <a:xfrm>
                      <a:off x="0" y="0"/>
                      <a:ext cx="3071512"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0CCB">
        <w:rPr>
          <w:rFonts w:asciiTheme="majorHAnsi" w:eastAsia="Times New Roman" w:hAnsiTheme="majorHAnsi" w:cs="Times New Roman"/>
          <w:b/>
          <w:bCs/>
          <w:color w:val="000000"/>
          <w:sz w:val="29"/>
          <w:szCs w:val="29"/>
        </w:rPr>
        <w:t xml:space="preserve">Unit 2: </w:t>
      </w:r>
      <w:r>
        <w:rPr>
          <w:rFonts w:asciiTheme="majorHAnsi" w:eastAsia="Times New Roman" w:hAnsiTheme="majorHAnsi" w:cs="Times New Roman"/>
          <w:b/>
          <w:bCs/>
          <w:color w:val="000000"/>
          <w:sz w:val="29"/>
          <w:szCs w:val="29"/>
        </w:rPr>
        <w:t>Atoms and the Mole</w:t>
      </w:r>
    </w:p>
    <w:p w:rsidR="00204FA2" w:rsidRDefault="00204FA2" w:rsidP="00204FA2">
      <w:pPr>
        <w:spacing w:after="0" w:line="240" w:lineRule="auto"/>
        <w:jc w:val="center"/>
        <w:rPr>
          <w:rFonts w:asciiTheme="majorHAnsi" w:eastAsia="Times New Roman" w:hAnsiTheme="majorHAnsi" w:cs="Times New Roman"/>
          <w:color w:val="000000"/>
          <w:sz w:val="24"/>
          <w:szCs w:val="24"/>
        </w:rPr>
      </w:pPr>
    </w:p>
    <w:p w:rsidR="00204FA2" w:rsidRPr="0090441B" w:rsidRDefault="004D20E7" w:rsidP="004D20E7">
      <w:pPr>
        <w:spacing w:after="120" w:line="240" w:lineRule="auto"/>
        <w:ind w:left="2880"/>
        <w:jc w:val="center"/>
        <w:rPr>
          <w:rFonts w:asciiTheme="majorHAnsi" w:hAnsiTheme="majorHAnsi"/>
          <w:b/>
          <w:color w:val="000000"/>
          <w:sz w:val="24"/>
          <w:szCs w:val="24"/>
        </w:rPr>
      </w:pPr>
      <w:r>
        <w:rPr>
          <w:rFonts w:asciiTheme="majorHAnsi" w:hAnsiTheme="majorHAnsi"/>
          <w:b/>
          <w:color w:val="000000"/>
          <w:sz w:val="24"/>
          <w:szCs w:val="24"/>
        </w:rPr>
        <w:t xml:space="preserve">    </w:t>
      </w:r>
      <w:r w:rsidR="00204FA2" w:rsidRPr="007E5EEF">
        <w:rPr>
          <w:rFonts w:asciiTheme="majorHAnsi" w:hAnsiTheme="majorHAnsi"/>
          <w:b/>
          <w:color w:val="000000"/>
          <w:sz w:val="24"/>
          <w:szCs w:val="24"/>
        </w:rPr>
        <w:t>Free Response Review</w:t>
      </w:r>
    </w:p>
    <w:p w:rsidR="006E2AAE" w:rsidRPr="00181306" w:rsidRDefault="006E2AAE" w:rsidP="006E2AAE">
      <w:pPr>
        <w:spacing w:line="240" w:lineRule="auto"/>
        <w:ind w:right="309"/>
        <w:rPr>
          <w:rFonts w:ascii="Tahoma" w:eastAsia="Times New Roman" w:hAnsi="Tahoma" w:cs="Tahoma"/>
        </w:rPr>
      </w:pPr>
      <w:r w:rsidRPr="00181306">
        <w:rPr>
          <w:rFonts w:ascii="Tahoma" w:eastAsia="Times New Roman" w:hAnsi="Tahoma" w:cs="Tahoma"/>
          <w:b/>
          <w:bCs/>
          <w:color w:val="000000"/>
        </w:rPr>
        <w:t>Directions:</w:t>
      </w:r>
      <w:r w:rsidRPr="00181306">
        <w:rPr>
          <w:rFonts w:ascii="Tahoma" w:eastAsia="Times New Roman" w:hAnsi="Tahoma"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6E2AAE" w:rsidRDefault="00B41E17" w:rsidP="006E2AAE">
      <w:pPr>
        <w:spacing w:after="0" w:line="240" w:lineRule="auto"/>
        <w:ind w:right="6725"/>
        <w:rPr>
          <w:rFonts w:ascii="Tahoma" w:eastAsia="Times New Roman" w:hAnsi="Tahoma" w:cs="Tahoma"/>
          <w:b/>
          <w:bCs/>
          <w:color w:val="000000"/>
        </w:rPr>
      </w:pPr>
      <w:r w:rsidRPr="00181306">
        <w:rPr>
          <w:rFonts w:ascii="Tahoma" w:eastAsia="Times New Roman" w:hAnsi="Tahoma" w:cs="Tahoma"/>
          <w:b/>
          <w:bCs/>
          <w:color w:val="000000"/>
        </w:rPr>
        <w:t xml:space="preserve">Question 1 </w:t>
      </w:r>
      <w:r w:rsidR="00181306" w:rsidRPr="00181306">
        <w:rPr>
          <w:rFonts w:ascii="Tahoma" w:eastAsia="Times New Roman" w:hAnsi="Tahoma" w:cs="Tahoma"/>
          <w:b/>
          <w:bCs/>
          <w:color w:val="000000"/>
        </w:rPr>
        <w:t>[</w:t>
      </w:r>
      <w:r w:rsidR="00AB0B92">
        <w:rPr>
          <w:rFonts w:ascii="Tahoma" w:eastAsia="Times New Roman" w:hAnsi="Tahoma" w:cs="Tahoma"/>
          <w:b/>
          <w:bCs/>
          <w:color w:val="000000"/>
        </w:rPr>
        <w:t>10</w:t>
      </w:r>
      <w:r w:rsidRPr="00181306">
        <w:rPr>
          <w:rFonts w:ascii="Tahoma" w:eastAsia="Times New Roman" w:hAnsi="Tahoma" w:cs="Tahoma"/>
          <w:b/>
          <w:bCs/>
          <w:color w:val="000000"/>
        </w:rPr>
        <w:t xml:space="preserve"> POINT</w:t>
      </w:r>
      <w:r w:rsidR="00AB0B92">
        <w:rPr>
          <w:rFonts w:ascii="Tahoma" w:eastAsia="Times New Roman" w:hAnsi="Tahoma" w:cs="Tahoma"/>
          <w:b/>
          <w:bCs/>
          <w:color w:val="000000"/>
        </w:rPr>
        <w:t>S</w:t>
      </w:r>
      <w:r w:rsidR="00181306" w:rsidRPr="00181306">
        <w:rPr>
          <w:rFonts w:ascii="Tahoma" w:eastAsia="Times New Roman" w:hAnsi="Tahoma" w:cs="Tahoma"/>
          <w:b/>
          <w:bCs/>
          <w:color w:val="000000"/>
        </w:rPr>
        <w:t>]</w:t>
      </w:r>
    </w:p>
    <w:p w:rsidR="00AB1A07" w:rsidRDefault="00AB1A07" w:rsidP="00AB1A07">
      <w:pPr>
        <w:rPr>
          <w:rFonts w:ascii="Tahoma" w:hAnsi="Tahoma" w:cs="Tahoma"/>
          <w:color w:val="000000"/>
        </w:rPr>
      </w:pPr>
      <w:r w:rsidRPr="00AB1A07">
        <w:rPr>
          <w:rFonts w:ascii="Tahoma" w:hAnsi="Tahoma" w:cs="Tahoma"/>
          <w:color w:val="000000"/>
        </w:rPr>
        <w:t>A student compares some models of the atom. These</w:t>
      </w:r>
      <w:r>
        <w:rPr>
          <w:rFonts w:ascii="Tahoma" w:hAnsi="Tahoma" w:cs="Tahoma"/>
          <w:color w:val="000000"/>
        </w:rPr>
        <w:t xml:space="preserve"> models are listed in the table </w:t>
      </w:r>
      <w:r w:rsidRPr="00AB1A07">
        <w:rPr>
          <w:rFonts w:ascii="Tahoma" w:hAnsi="Tahoma" w:cs="Tahoma"/>
          <w:color w:val="000000"/>
        </w:rPr>
        <w:t>below in order of development from top to bottom.</w:t>
      </w:r>
    </w:p>
    <w:p w:rsidR="00AB1A07" w:rsidRDefault="00AB1A07" w:rsidP="00AB1A07">
      <w:pPr>
        <w:jc w:val="center"/>
        <w:rPr>
          <w:rFonts w:ascii="Tahoma" w:hAnsi="Tahoma" w:cs="Tahoma"/>
          <w:color w:val="000000"/>
        </w:rPr>
      </w:pPr>
      <w:r>
        <w:rPr>
          <w:noProof/>
        </w:rPr>
        <w:drawing>
          <wp:inline distT="0" distB="0" distL="0" distR="0" wp14:anchorId="1BB8EF29" wp14:editId="2DB09F29">
            <wp:extent cx="5943600" cy="2738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738755"/>
                    </a:xfrm>
                    <a:prstGeom prst="rect">
                      <a:avLst/>
                    </a:prstGeom>
                  </pic:spPr>
                </pic:pic>
              </a:graphicData>
            </a:graphic>
          </wp:inline>
        </w:drawing>
      </w:r>
    </w:p>
    <w:p w:rsidR="00AB1A07" w:rsidRPr="00AB1A07" w:rsidRDefault="00AB1A07" w:rsidP="00AB1A07">
      <w:pPr>
        <w:pStyle w:val="ListParagraph"/>
        <w:numPr>
          <w:ilvl w:val="0"/>
          <w:numId w:val="7"/>
        </w:numPr>
        <w:rPr>
          <w:rFonts w:ascii="Tahoma" w:hAnsi="Tahoma" w:cs="Tahoma"/>
          <w:color w:val="000000"/>
          <w:sz w:val="22"/>
          <w:szCs w:val="22"/>
        </w:rPr>
      </w:pPr>
      <w:r w:rsidRPr="00AB1A07">
        <w:rPr>
          <w:rFonts w:ascii="Tahoma" w:hAnsi="Tahoma" w:cs="Tahoma"/>
          <w:color w:val="000000"/>
          <w:sz w:val="22"/>
          <w:szCs w:val="22"/>
        </w:rPr>
        <w:t xml:space="preserve">State the model that first included electrons as subatomic particles. </w:t>
      </w:r>
      <w:r w:rsidRPr="00AB1A07">
        <w:rPr>
          <w:rFonts w:ascii="Tahoma" w:hAnsi="Tahoma" w:cs="Tahoma"/>
          <w:b/>
          <w:color w:val="000000"/>
          <w:sz w:val="22"/>
          <w:szCs w:val="22"/>
        </w:rPr>
        <w:t>[1 POINT]</w:t>
      </w:r>
    </w:p>
    <w:p w:rsidR="00AB1A07" w:rsidRDefault="00AB1A07" w:rsidP="00AB1A07">
      <w:pPr>
        <w:pStyle w:val="ListParagraph"/>
        <w:ind w:left="1080"/>
        <w:rPr>
          <w:rFonts w:ascii="Tahoma" w:hAnsi="Tahoma" w:cs="Tahoma"/>
          <w:b/>
          <w:color w:val="000000"/>
          <w:sz w:val="22"/>
          <w:szCs w:val="22"/>
        </w:rPr>
      </w:pPr>
    </w:p>
    <w:p w:rsidR="00AB1A07" w:rsidRDefault="00AB1A07" w:rsidP="00AB1A07">
      <w:pPr>
        <w:pStyle w:val="ListParagraph"/>
        <w:ind w:left="1080"/>
        <w:rPr>
          <w:rFonts w:ascii="Tahoma" w:hAnsi="Tahoma" w:cs="Tahoma"/>
          <w:b/>
          <w:color w:val="000000"/>
          <w:sz w:val="22"/>
          <w:szCs w:val="22"/>
        </w:rPr>
      </w:pPr>
    </w:p>
    <w:p w:rsidR="00AB1A07" w:rsidRPr="00AB1A07" w:rsidRDefault="00AB1A07" w:rsidP="00AB1A07">
      <w:pPr>
        <w:pStyle w:val="ListParagraph"/>
        <w:ind w:left="1080"/>
        <w:rPr>
          <w:rFonts w:ascii="Tahoma" w:hAnsi="Tahoma" w:cs="Tahoma"/>
          <w:color w:val="000000"/>
          <w:sz w:val="22"/>
          <w:szCs w:val="22"/>
        </w:rPr>
      </w:pPr>
    </w:p>
    <w:p w:rsidR="00AB1A07" w:rsidRPr="00AB1A07" w:rsidRDefault="00AB1A07" w:rsidP="00AB1A07">
      <w:pPr>
        <w:pStyle w:val="ListParagraph"/>
        <w:numPr>
          <w:ilvl w:val="0"/>
          <w:numId w:val="7"/>
        </w:numPr>
        <w:rPr>
          <w:rFonts w:ascii="Tahoma" w:hAnsi="Tahoma" w:cs="Tahoma"/>
          <w:color w:val="000000"/>
          <w:sz w:val="22"/>
          <w:szCs w:val="22"/>
        </w:rPr>
      </w:pPr>
      <w:r w:rsidRPr="00AB1A07">
        <w:rPr>
          <w:rFonts w:ascii="Tahoma" w:hAnsi="Tahoma" w:cs="Tahoma"/>
          <w:color w:val="000000"/>
          <w:sz w:val="22"/>
          <w:szCs w:val="22"/>
        </w:rPr>
        <w:t xml:space="preserve">State </w:t>
      </w:r>
      <w:r w:rsidRPr="00AB1A07">
        <w:rPr>
          <w:rFonts w:ascii="Tahoma" w:hAnsi="Tahoma" w:cs="Tahoma"/>
          <w:color w:val="000000"/>
          <w:sz w:val="22"/>
          <w:szCs w:val="22"/>
          <w:u w:val="single"/>
        </w:rPr>
        <w:t>one</w:t>
      </w:r>
      <w:r w:rsidRPr="00AB1A07">
        <w:rPr>
          <w:rFonts w:ascii="Tahoma" w:hAnsi="Tahoma" w:cs="Tahoma"/>
          <w:color w:val="000000"/>
          <w:sz w:val="22"/>
          <w:szCs w:val="22"/>
        </w:rPr>
        <w:t xml:space="preserve"> conclusion about the internal structure of the atom that resulted from the gold</w:t>
      </w:r>
      <w:r>
        <w:rPr>
          <w:rFonts w:ascii="Tahoma" w:hAnsi="Tahoma" w:cs="Tahoma"/>
          <w:color w:val="000000"/>
          <w:sz w:val="22"/>
          <w:szCs w:val="22"/>
        </w:rPr>
        <w:t xml:space="preserve"> </w:t>
      </w:r>
      <w:r w:rsidRPr="00AB1A07">
        <w:rPr>
          <w:rFonts w:ascii="Tahoma" w:hAnsi="Tahoma" w:cs="Tahoma"/>
          <w:color w:val="000000"/>
          <w:sz w:val="22"/>
          <w:szCs w:val="22"/>
        </w:rPr>
        <w:t>foil experiment.</w:t>
      </w:r>
      <w:r>
        <w:rPr>
          <w:rFonts w:ascii="Tahoma" w:hAnsi="Tahoma" w:cs="Tahoma"/>
          <w:color w:val="000000"/>
          <w:sz w:val="22"/>
          <w:szCs w:val="22"/>
        </w:rPr>
        <w:t xml:space="preserve"> </w:t>
      </w:r>
      <w:r w:rsidRPr="00AB1A07">
        <w:rPr>
          <w:rFonts w:ascii="Tahoma" w:hAnsi="Tahoma" w:cs="Tahoma"/>
          <w:b/>
          <w:color w:val="000000"/>
          <w:sz w:val="22"/>
          <w:szCs w:val="22"/>
        </w:rPr>
        <w:t>[1 POINT]</w:t>
      </w:r>
    </w:p>
    <w:p w:rsidR="00AB1A07" w:rsidRDefault="00AB1A07" w:rsidP="00AB1A07">
      <w:pPr>
        <w:pStyle w:val="ListParagraph"/>
        <w:ind w:left="1080"/>
        <w:rPr>
          <w:rFonts w:ascii="Tahoma" w:hAnsi="Tahoma" w:cs="Tahoma"/>
          <w:b/>
          <w:color w:val="000000"/>
          <w:sz w:val="22"/>
          <w:szCs w:val="22"/>
        </w:rPr>
      </w:pPr>
    </w:p>
    <w:p w:rsidR="00AB1A07" w:rsidRDefault="00AB1A07" w:rsidP="00AB1A07">
      <w:pPr>
        <w:pStyle w:val="ListParagraph"/>
        <w:ind w:left="1080"/>
        <w:rPr>
          <w:rFonts w:ascii="Tahoma" w:hAnsi="Tahoma" w:cs="Tahoma"/>
          <w:b/>
          <w:color w:val="000000"/>
          <w:sz w:val="22"/>
          <w:szCs w:val="22"/>
        </w:rPr>
      </w:pPr>
    </w:p>
    <w:p w:rsidR="00AB1A07" w:rsidRPr="00AB1A07" w:rsidRDefault="00AB1A07" w:rsidP="00AB1A07">
      <w:pPr>
        <w:pStyle w:val="ListParagraph"/>
        <w:ind w:left="1080"/>
        <w:rPr>
          <w:rFonts w:ascii="Tahoma" w:hAnsi="Tahoma" w:cs="Tahoma"/>
          <w:color w:val="000000"/>
          <w:sz w:val="22"/>
          <w:szCs w:val="22"/>
        </w:rPr>
      </w:pPr>
    </w:p>
    <w:p w:rsidR="00AB1A07" w:rsidRPr="0076642C" w:rsidRDefault="00AB1A07" w:rsidP="00AB1A07">
      <w:pPr>
        <w:pStyle w:val="ListParagraph"/>
        <w:numPr>
          <w:ilvl w:val="0"/>
          <w:numId w:val="7"/>
        </w:numPr>
        <w:rPr>
          <w:rFonts w:ascii="Tahoma" w:hAnsi="Tahoma" w:cs="Tahoma"/>
          <w:color w:val="000000"/>
          <w:sz w:val="22"/>
          <w:szCs w:val="22"/>
        </w:rPr>
      </w:pPr>
      <w:r w:rsidRPr="00AB1A07">
        <w:rPr>
          <w:rFonts w:ascii="Tahoma" w:hAnsi="Tahoma" w:cs="Tahoma"/>
          <w:color w:val="000000"/>
          <w:sz w:val="22"/>
          <w:szCs w:val="22"/>
        </w:rPr>
        <w:t>Using the conclusion from the Rutherford model, identify the charged subatomic</w:t>
      </w:r>
      <w:r>
        <w:rPr>
          <w:rFonts w:ascii="Tahoma" w:hAnsi="Tahoma" w:cs="Tahoma"/>
          <w:color w:val="000000"/>
          <w:sz w:val="22"/>
          <w:szCs w:val="22"/>
        </w:rPr>
        <w:t xml:space="preserve"> </w:t>
      </w:r>
      <w:r w:rsidRPr="00AB1A07">
        <w:rPr>
          <w:rFonts w:ascii="Tahoma" w:hAnsi="Tahoma" w:cs="Tahoma"/>
          <w:color w:val="000000"/>
          <w:sz w:val="22"/>
          <w:szCs w:val="22"/>
        </w:rPr>
        <w:t>particle that is located in the nucleus.</w:t>
      </w:r>
      <w:r>
        <w:rPr>
          <w:rFonts w:ascii="Tahoma" w:hAnsi="Tahoma" w:cs="Tahoma"/>
          <w:color w:val="000000"/>
          <w:sz w:val="22"/>
          <w:szCs w:val="22"/>
        </w:rPr>
        <w:t xml:space="preserve"> </w:t>
      </w:r>
      <w:r w:rsidRPr="00AB1A07">
        <w:rPr>
          <w:rFonts w:ascii="Tahoma" w:hAnsi="Tahoma" w:cs="Tahoma"/>
          <w:b/>
          <w:color w:val="000000"/>
          <w:sz w:val="22"/>
          <w:szCs w:val="22"/>
        </w:rPr>
        <w:t>[1 POINT]</w:t>
      </w:r>
    </w:p>
    <w:p w:rsidR="0076642C" w:rsidRDefault="0076642C" w:rsidP="0076642C">
      <w:pPr>
        <w:pStyle w:val="ListParagraph"/>
        <w:ind w:left="1080"/>
        <w:rPr>
          <w:rFonts w:ascii="Tahoma" w:hAnsi="Tahoma" w:cs="Tahoma"/>
          <w:b/>
          <w:color w:val="000000"/>
          <w:sz w:val="22"/>
          <w:szCs w:val="22"/>
        </w:rPr>
      </w:pPr>
    </w:p>
    <w:p w:rsidR="0076642C" w:rsidRDefault="0076642C" w:rsidP="0076642C">
      <w:pPr>
        <w:pStyle w:val="ListParagraph"/>
        <w:ind w:left="1080"/>
        <w:rPr>
          <w:rFonts w:ascii="Tahoma" w:hAnsi="Tahoma" w:cs="Tahoma"/>
          <w:b/>
          <w:color w:val="000000"/>
          <w:sz w:val="22"/>
          <w:szCs w:val="22"/>
        </w:rPr>
      </w:pPr>
    </w:p>
    <w:p w:rsidR="0076642C" w:rsidRPr="00AB1A07" w:rsidRDefault="0076642C" w:rsidP="0076642C">
      <w:pPr>
        <w:pStyle w:val="ListParagraph"/>
        <w:ind w:left="1080"/>
        <w:rPr>
          <w:rFonts w:ascii="Tahoma" w:hAnsi="Tahoma" w:cs="Tahoma"/>
          <w:color w:val="000000"/>
          <w:sz w:val="22"/>
          <w:szCs w:val="22"/>
        </w:rPr>
      </w:pPr>
    </w:p>
    <w:p w:rsidR="00AB1A07" w:rsidRPr="00AB1A07" w:rsidRDefault="00AB1A07" w:rsidP="00AB1A07">
      <w:pPr>
        <w:pStyle w:val="ListParagraph"/>
        <w:numPr>
          <w:ilvl w:val="0"/>
          <w:numId w:val="7"/>
        </w:numPr>
        <w:rPr>
          <w:rFonts w:ascii="Tahoma" w:hAnsi="Tahoma" w:cs="Tahoma"/>
          <w:color w:val="000000"/>
          <w:sz w:val="22"/>
          <w:szCs w:val="22"/>
        </w:rPr>
      </w:pPr>
      <w:r w:rsidRPr="00AB1A07">
        <w:rPr>
          <w:rFonts w:ascii="Tahoma" w:hAnsi="Tahoma" w:cs="Tahoma"/>
          <w:color w:val="000000"/>
          <w:sz w:val="22"/>
          <w:szCs w:val="22"/>
        </w:rPr>
        <w:t>State one way in which the Bohr model agrees with the Thomson model.</w:t>
      </w:r>
      <w:r w:rsidR="0076642C">
        <w:rPr>
          <w:rFonts w:ascii="Tahoma" w:hAnsi="Tahoma" w:cs="Tahoma"/>
          <w:color w:val="000000"/>
          <w:sz w:val="22"/>
          <w:szCs w:val="22"/>
        </w:rPr>
        <w:t xml:space="preserve"> </w:t>
      </w:r>
      <w:r w:rsidR="0076642C" w:rsidRPr="00AB1A07">
        <w:rPr>
          <w:rFonts w:ascii="Tahoma" w:hAnsi="Tahoma" w:cs="Tahoma"/>
          <w:b/>
          <w:color w:val="000000"/>
          <w:sz w:val="22"/>
          <w:szCs w:val="22"/>
        </w:rPr>
        <w:t>[1 POINT]</w:t>
      </w:r>
    </w:p>
    <w:p w:rsidR="0076642C" w:rsidRDefault="0076642C" w:rsidP="00AA4152">
      <w:pPr>
        <w:rPr>
          <w:rFonts w:ascii="Tahoma" w:hAnsi="Tahoma" w:cs="Tahoma"/>
          <w:color w:val="000000"/>
        </w:rPr>
      </w:pPr>
    </w:p>
    <w:p w:rsidR="0076642C" w:rsidRDefault="0076642C" w:rsidP="00AA4152">
      <w:pPr>
        <w:rPr>
          <w:rFonts w:ascii="Tahoma" w:hAnsi="Tahoma" w:cs="Tahoma"/>
          <w:color w:val="000000"/>
        </w:rPr>
      </w:pPr>
    </w:p>
    <w:p w:rsidR="0090441B" w:rsidRDefault="0090441B" w:rsidP="00AA4152">
      <w:pPr>
        <w:rPr>
          <w:rFonts w:ascii="Tahoma" w:hAnsi="Tahoma" w:cs="Tahoma"/>
          <w:color w:val="000000"/>
        </w:rPr>
      </w:pPr>
    </w:p>
    <w:p w:rsidR="00DC107C" w:rsidRDefault="00DC107C" w:rsidP="00DC107C">
      <w:pPr>
        <w:spacing w:after="0" w:line="240" w:lineRule="auto"/>
        <w:jc w:val="center"/>
        <w:rPr>
          <w:rFonts w:asciiTheme="majorHAnsi" w:eastAsia="Times New Roman" w:hAnsiTheme="majorHAnsi" w:cs="Times New Roman"/>
          <w:color w:val="000000"/>
          <w:sz w:val="24"/>
          <w:szCs w:val="24"/>
        </w:rPr>
      </w:pPr>
    </w:p>
    <w:p w:rsidR="004F4BF1" w:rsidRDefault="0076642C" w:rsidP="004F4BF1">
      <w:pPr>
        <w:ind w:left="720"/>
        <w:rPr>
          <w:rFonts w:ascii="Tahoma" w:hAnsi="Tahoma" w:cs="Tahoma"/>
          <w:color w:val="000000"/>
        </w:rPr>
      </w:pPr>
      <w:r>
        <w:rPr>
          <w:rFonts w:ascii="Tahoma" w:hAnsi="Tahoma" w:cs="Tahoma"/>
          <w:color w:val="000000"/>
        </w:rPr>
        <w:lastRenderedPageBreak/>
        <w:t>The student continued to investigate Dalton and his original postulates of atomic theory.</w:t>
      </w:r>
      <w:r w:rsidR="00DC107C">
        <w:rPr>
          <w:rFonts w:ascii="Tahoma" w:hAnsi="Tahoma" w:cs="Tahoma"/>
          <w:color w:val="000000"/>
        </w:rPr>
        <w:t xml:space="preserve">  One of the concepts that she explored was isotopes.  </w:t>
      </w:r>
      <w:r w:rsidR="004F4BF1">
        <w:rPr>
          <w:rFonts w:ascii="Tahoma" w:hAnsi="Tahoma" w:cs="Tahoma"/>
          <w:color w:val="000000"/>
        </w:rPr>
        <w:t>Answer the questions related to isotopes and atomic theory that follow</w:t>
      </w:r>
      <w:r w:rsidR="00DC107C">
        <w:rPr>
          <w:rFonts w:ascii="Tahoma" w:hAnsi="Tahoma" w:cs="Tahoma"/>
          <w:color w:val="000000"/>
        </w:rPr>
        <w:t>.</w:t>
      </w:r>
      <w:r>
        <w:rPr>
          <w:rFonts w:ascii="Tahoma" w:hAnsi="Tahoma" w:cs="Tahoma"/>
          <w:color w:val="000000"/>
        </w:rPr>
        <w:t xml:space="preserve"> </w:t>
      </w:r>
    </w:p>
    <w:p w:rsidR="00AB0B92" w:rsidRDefault="00AA4152" w:rsidP="004F4BF1">
      <w:pPr>
        <w:ind w:left="720"/>
        <w:rPr>
          <w:rFonts w:ascii="Tahoma" w:hAnsi="Tahoma" w:cs="Tahoma"/>
          <w:color w:val="000000"/>
        </w:rPr>
      </w:pPr>
      <w:r w:rsidRPr="00AA4152">
        <w:rPr>
          <w:rFonts w:ascii="Tahoma" w:hAnsi="Tahoma" w:cs="Tahoma"/>
          <w:color w:val="000000"/>
        </w:rPr>
        <w:t>Some isotopes of potassium are K-37, K-39, K-40, K-41, and K-42. The natural</w:t>
      </w:r>
      <w:r>
        <w:rPr>
          <w:rFonts w:ascii="Tahoma" w:hAnsi="Tahoma" w:cs="Tahoma"/>
          <w:color w:val="000000"/>
        </w:rPr>
        <w:t xml:space="preserve"> </w:t>
      </w:r>
      <w:r w:rsidRPr="00AA4152">
        <w:rPr>
          <w:rFonts w:ascii="Tahoma" w:hAnsi="Tahoma" w:cs="Tahoma"/>
          <w:color w:val="000000"/>
        </w:rPr>
        <w:t>abundance and the atomic mass for the naturally occurring isotopes of potassium are shown</w:t>
      </w:r>
      <w:r>
        <w:rPr>
          <w:rFonts w:ascii="Tahoma" w:hAnsi="Tahoma" w:cs="Tahoma"/>
          <w:color w:val="000000"/>
        </w:rPr>
        <w:t xml:space="preserve"> </w:t>
      </w:r>
      <w:r w:rsidRPr="00AA4152">
        <w:rPr>
          <w:rFonts w:ascii="Tahoma" w:hAnsi="Tahoma" w:cs="Tahoma"/>
          <w:color w:val="000000"/>
        </w:rPr>
        <w:t>in the table below.</w:t>
      </w:r>
    </w:p>
    <w:p w:rsidR="00AA4152" w:rsidRDefault="00484DCD" w:rsidP="00AA4152">
      <w:pPr>
        <w:jc w:val="center"/>
        <w:rPr>
          <w:rFonts w:ascii="Tahoma" w:hAnsi="Tahoma" w:cs="Tahoma"/>
          <w:color w:val="000000"/>
        </w:rPr>
      </w:pPr>
      <w:r w:rsidRPr="00484DCD">
        <w:rPr>
          <w:rFonts w:ascii="Tahoma" w:hAnsi="Tahoma" w:cs="Tahoma"/>
          <w:noProof/>
          <w:color w:val="000000"/>
        </w:rPr>
        <mc:AlternateContent>
          <mc:Choice Requires="wps">
            <w:drawing>
              <wp:anchor distT="0" distB="0" distL="114300" distR="114300" simplePos="0" relativeHeight="251659264" behindDoc="0" locked="0" layoutInCell="1" allowOverlap="1" wp14:anchorId="56C263A2" wp14:editId="7A752972">
                <wp:simplePos x="0" y="0"/>
                <wp:positionH relativeFrom="column">
                  <wp:posOffset>4533900</wp:posOffset>
                </wp:positionH>
                <wp:positionV relativeFrom="paragraph">
                  <wp:posOffset>500380</wp:posOffset>
                </wp:positionV>
                <wp:extent cx="600075" cy="228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solidFill>
                          <a:srgbClr val="FFFFFF"/>
                        </a:solidFill>
                        <a:ln w="9525">
                          <a:noFill/>
                          <a:miter lim="800000"/>
                          <a:headEnd/>
                          <a:tailEnd/>
                        </a:ln>
                      </wps:spPr>
                      <wps:txbx>
                        <w:txbxContent>
                          <w:p w:rsidR="00484DCD" w:rsidRPr="00484DCD" w:rsidRDefault="00484DCD" w:rsidP="00484DCD">
                            <w:pPr>
                              <w:spacing w:after="0" w:line="240" w:lineRule="auto"/>
                              <w:jc w:val="center"/>
                              <w:rPr>
                                <w:b/>
                              </w:rPr>
                            </w:pPr>
                            <w:r w:rsidRPr="00484DCD">
                              <w:rPr>
                                <w:b/>
                              </w:rPr>
                              <w:t>(</w:t>
                            </w:r>
                            <w:proofErr w:type="gramStart"/>
                            <w:r w:rsidRPr="00484DCD">
                              <w:rPr>
                                <w:b/>
                              </w:rPr>
                              <w:t>amu</w:t>
                            </w:r>
                            <w:proofErr w:type="gramEnd"/>
                            <w:r w:rsidRPr="00484DCD">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pt;margin-top:39.4pt;width:4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" stroked="f">
                <v:textbox>
                  <w:txbxContent>
                    <w:p w:rsidR="00484DCD" w:rsidRPr="00484DCD" w:rsidRDefault="00484DCD" w:rsidP="00484DCD">
                      <w:pPr>
                        <w:spacing w:after="0" w:line="240" w:lineRule="auto"/>
                        <w:jc w:val="center"/>
                        <w:rPr>
                          <w:b/>
                        </w:rPr>
                      </w:pPr>
                      <w:r w:rsidRPr="00484DCD">
                        <w:rPr>
                          <w:b/>
                        </w:rPr>
                        <w:t>(</w:t>
                      </w:r>
                      <w:proofErr w:type="gramStart"/>
                      <w:r w:rsidRPr="00484DCD">
                        <w:rPr>
                          <w:b/>
                        </w:rPr>
                        <w:t>amu</w:t>
                      </w:r>
                      <w:proofErr w:type="gramEnd"/>
                      <w:r w:rsidRPr="00484DCD">
                        <w:rPr>
                          <w:b/>
                        </w:rPr>
                        <w:t>)</w:t>
                      </w:r>
                    </w:p>
                  </w:txbxContent>
                </v:textbox>
              </v:shape>
            </w:pict>
          </mc:Fallback>
        </mc:AlternateContent>
      </w:r>
      <w:r w:rsidR="00AA4152">
        <w:rPr>
          <w:noProof/>
        </w:rPr>
        <w:drawing>
          <wp:inline distT="0" distB="0" distL="0" distR="0" wp14:anchorId="4F2F156E" wp14:editId="6926456D">
            <wp:extent cx="4502293"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02293" cy="1645920"/>
                    </a:xfrm>
                    <a:prstGeom prst="rect">
                      <a:avLst/>
                    </a:prstGeom>
                  </pic:spPr>
                </pic:pic>
              </a:graphicData>
            </a:graphic>
          </wp:inline>
        </w:drawing>
      </w:r>
    </w:p>
    <w:p w:rsidR="004F4BF1" w:rsidRDefault="004F4BF1" w:rsidP="0076642C">
      <w:pPr>
        <w:pStyle w:val="ListParagraph"/>
        <w:numPr>
          <w:ilvl w:val="0"/>
          <w:numId w:val="7"/>
        </w:numPr>
        <w:rPr>
          <w:rFonts w:ascii="Tahoma" w:hAnsi="Tahoma" w:cs="Tahoma"/>
          <w:color w:val="000000"/>
          <w:sz w:val="22"/>
          <w:szCs w:val="22"/>
        </w:rPr>
      </w:pPr>
      <w:r>
        <w:rPr>
          <w:rFonts w:ascii="Tahoma" w:hAnsi="Tahoma" w:cs="Tahoma"/>
          <w:color w:val="000000"/>
          <w:sz w:val="22"/>
          <w:szCs w:val="22"/>
        </w:rPr>
        <w:t xml:space="preserve">List </w:t>
      </w:r>
      <w:r w:rsidRPr="004F4BF1">
        <w:rPr>
          <w:rFonts w:ascii="Tahoma" w:hAnsi="Tahoma" w:cs="Tahoma"/>
          <w:color w:val="000000"/>
          <w:sz w:val="22"/>
          <w:szCs w:val="22"/>
          <w:u w:val="single"/>
        </w:rPr>
        <w:t>one</w:t>
      </w:r>
      <w:r>
        <w:rPr>
          <w:rFonts w:ascii="Tahoma" w:hAnsi="Tahoma" w:cs="Tahoma"/>
          <w:color w:val="000000"/>
          <w:sz w:val="22"/>
          <w:szCs w:val="22"/>
        </w:rPr>
        <w:t xml:space="preserve"> of the postulates from Dalton’s atomic theory that is no longer true due to the discovery of isotopes.  Explain</w:t>
      </w:r>
      <w:r w:rsidR="00700B08">
        <w:rPr>
          <w:rFonts w:ascii="Tahoma" w:hAnsi="Tahoma" w:cs="Tahoma"/>
          <w:color w:val="000000"/>
          <w:sz w:val="22"/>
          <w:szCs w:val="22"/>
        </w:rPr>
        <w:t xml:space="preserve"> in terms of subatomic particles</w:t>
      </w:r>
      <w:r>
        <w:rPr>
          <w:rFonts w:ascii="Tahoma" w:hAnsi="Tahoma" w:cs="Tahoma"/>
          <w:color w:val="000000"/>
          <w:sz w:val="22"/>
          <w:szCs w:val="22"/>
        </w:rPr>
        <w:t>.</w:t>
      </w:r>
      <w:r w:rsidRPr="004F4BF1">
        <w:rPr>
          <w:rFonts w:ascii="Tahoma" w:hAnsi="Tahoma" w:cs="Tahoma"/>
          <w:b/>
          <w:color w:val="000000"/>
          <w:sz w:val="22"/>
          <w:szCs w:val="22"/>
        </w:rPr>
        <w:t xml:space="preserve"> </w:t>
      </w:r>
      <w:r>
        <w:rPr>
          <w:rFonts w:ascii="Tahoma" w:hAnsi="Tahoma" w:cs="Tahoma"/>
          <w:b/>
          <w:color w:val="000000"/>
          <w:sz w:val="22"/>
          <w:szCs w:val="22"/>
        </w:rPr>
        <w:t>[</w:t>
      </w:r>
      <w:r w:rsidR="002866B5">
        <w:rPr>
          <w:rFonts w:ascii="Tahoma" w:hAnsi="Tahoma" w:cs="Tahoma"/>
          <w:b/>
          <w:color w:val="000000"/>
          <w:sz w:val="22"/>
          <w:szCs w:val="22"/>
        </w:rPr>
        <w:t>2</w:t>
      </w:r>
      <w:r>
        <w:rPr>
          <w:rFonts w:ascii="Tahoma" w:hAnsi="Tahoma" w:cs="Tahoma"/>
          <w:b/>
          <w:color w:val="000000"/>
          <w:sz w:val="22"/>
          <w:szCs w:val="22"/>
        </w:rPr>
        <w:t xml:space="preserve"> POINT</w:t>
      </w:r>
      <w:r w:rsidRPr="0076642C">
        <w:rPr>
          <w:rFonts w:ascii="Tahoma" w:hAnsi="Tahoma" w:cs="Tahoma"/>
          <w:b/>
          <w:color w:val="000000"/>
          <w:sz w:val="22"/>
          <w:szCs w:val="22"/>
        </w:rPr>
        <w:t>]</w:t>
      </w:r>
    </w:p>
    <w:p w:rsidR="004F4BF1" w:rsidRDefault="004F4BF1" w:rsidP="004F4BF1">
      <w:pPr>
        <w:rPr>
          <w:rFonts w:ascii="Tahoma" w:hAnsi="Tahoma" w:cs="Tahoma"/>
          <w:color w:val="000000"/>
        </w:rPr>
      </w:pPr>
    </w:p>
    <w:p w:rsidR="004F4BF1" w:rsidRDefault="004F4BF1" w:rsidP="004F4BF1">
      <w:pPr>
        <w:rPr>
          <w:rFonts w:ascii="Tahoma" w:hAnsi="Tahoma" w:cs="Tahoma"/>
          <w:color w:val="000000"/>
        </w:rPr>
      </w:pPr>
    </w:p>
    <w:p w:rsidR="00FD384F" w:rsidRDefault="00FD384F" w:rsidP="004F4BF1">
      <w:pPr>
        <w:rPr>
          <w:rFonts w:ascii="Tahoma" w:hAnsi="Tahoma" w:cs="Tahoma"/>
          <w:color w:val="000000"/>
        </w:rPr>
      </w:pPr>
    </w:p>
    <w:p w:rsidR="00FD384F" w:rsidRPr="004F4BF1" w:rsidRDefault="00FD384F" w:rsidP="004F4BF1">
      <w:pPr>
        <w:rPr>
          <w:rFonts w:ascii="Tahoma" w:hAnsi="Tahoma" w:cs="Tahoma"/>
          <w:color w:val="000000"/>
        </w:rPr>
      </w:pPr>
    </w:p>
    <w:p w:rsidR="004F4BF1" w:rsidRPr="004F4BF1" w:rsidRDefault="0076642C" w:rsidP="004F4BF1">
      <w:pPr>
        <w:pStyle w:val="ListParagraph"/>
        <w:numPr>
          <w:ilvl w:val="0"/>
          <w:numId w:val="7"/>
        </w:numPr>
        <w:rPr>
          <w:rFonts w:ascii="Tahoma" w:hAnsi="Tahoma" w:cs="Tahoma"/>
          <w:color w:val="000000"/>
          <w:sz w:val="22"/>
          <w:szCs w:val="22"/>
        </w:rPr>
      </w:pPr>
      <w:r w:rsidRPr="0076642C">
        <w:rPr>
          <w:rFonts w:ascii="Tahoma" w:hAnsi="Tahoma" w:cs="Tahoma"/>
          <w:color w:val="000000"/>
          <w:sz w:val="22"/>
          <w:szCs w:val="22"/>
        </w:rPr>
        <w:t xml:space="preserve">Show a numerical setup and calculate the </w:t>
      </w:r>
      <w:r w:rsidR="00396182">
        <w:rPr>
          <w:rFonts w:ascii="Tahoma" w:hAnsi="Tahoma" w:cs="Tahoma"/>
          <w:color w:val="000000"/>
          <w:sz w:val="22"/>
          <w:szCs w:val="22"/>
        </w:rPr>
        <w:t xml:space="preserve">average </w:t>
      </w:r>
      <w:r w:rsidRPr="0076642C">
        <w:rPr>
          <w:rFonts w:ascii="Tahoma" w:hAnsi="Tahoma" w:cs="Tahoma"/>
          <w:color w:val="000000"/>
          <w:sz w:val="22"/>
          <w:szCs w:val="22"/>
        </w:rPr>
        <w:t xml:space="preserve">atomic mass of potassium. </w:t>
      </w:r>
      <w:r w:rsidRPr="0076642C">
        <w:rPr>
          <w:rFonts w:ascii="Tahoma" w:hAnsi="Tahoma" w:cs="Tahoma"/>
          <w:b/>
          <w:color w:val="000000"/>
          <w:sz w:val="22"/>
          <w:szCs w:val="22"/>
        </w:rPr>
        <w:t>[2 POINTS]</w:t>
      </w:r>
    </w:p>
    <w:p w:rsidR="004F4BF1" w:rsidRDefault="004F4BF1" w:rsidP="004F4BF1">
      <w:pPr>
        <w:pStyle w:val="ListParagraph"/>
        <w:ind w:left="1080"/>
        <w:rPr>
          <w:rFonts w:ascii="Tahoma" w:hAnsi="Tahoma" w:cs="Tahoma"/>
          <w:b/>
          <w:color w:val="000000"/>
          <w:sz w:val="22"/>
          <w:szCs w:val="22"/>
        </w:rPr>
      </w:pPr>
    </w:p>
    <w:p w:rsidR="004F4BF1" w:rsidRDefault="004F4BF1" w:rsidP="004F4BF1">
      <w:pPr>
        <w:pStyle w:val="ListParagraph"/>
        <w:ind w:left="1080"/>
        <w:rPr>
          <w:rFonts w:ascii="Tahoma" w:hAnsi="Tahoma" w:cs="Tahoma"/>
          <w:b/>
          <w:color w:val="000000"/>
          <w:sz w:val="22"/>
          <w:szCs w:val="22"/>
        </w:rPr>
      </w:pPr>
    </w:p>
    <w:p w:rsidR="004F4BF1" w:rsidRDefault="004F4BF1" w:rsidP="004F4BF1">
      <w:pPr>
        <w:pStyle w:val="ListParagraph"/>
        <w:ind w:left="1080"/>
        <w:rPr>
          <w:rFonts w:ascii="Tahoma" w:hAnsi="Tahoma" w:cs="Tahoma"/>
          <w:b/>
          <w:color w:val="000000"/>
          <w:sz w:val="22"/>
          <w:szCs w:val="22"/>
        </w:rPr>
      </w:pPr>
    </w:p>
    <w:p w:rsidR="004F4BF1" w:rsidRDefault="004F4BF1" w:rsidP="004F4BF1">
      <w:pPr>
        <w:pStyle w:val="ListParagraph"/>
        <w:ind w:left="1080"/>
        <w:rPr>
          <w:rFonts w:ascii="Tahoma" w:hAnsi="Tahoma" w:cs="Tahoma"/>
          <w:b/>
          <w:color w:val="000000"/>
          <w:sz w:val="22"/>
          <w:szCs w:val="22"/>
        </w:rPr>
      </w:pPr>
    </w:p>
    <w:p w:rsidR="004F4BF1" w:rsidRDefault="004F4BF1" w:rsidP="004F4BF1">
      <w:pPr>
        <w:pStyle w:val="ListParagraph"/>
        <w:ind w:left="1080"/>
        <w:rPr>
          <w:rFonts w:ascii="Tahoma" w:hAnsi="Tahoma" w:cs="Tahoma"/>
          <w:b/>
          <w:color w:val="000000"/>
          <w:sz w:val="22"/>
          <w:szCs w:val="22"/>
        </w:rPr>
      </w:pPr>
    </w:p>
    <w:p w:rsidR="004F4BF1" w:rsidRDefault="004F4BF1" w:rsidP="004F4BF1">
      <w:pPr>
        <w:pStyle w:val="ListParagraph"/>
        <w:ind w:left="1080"/>
        <w:rPr>
          <w:rFonts w:ascii="Tahoma" w:hAnsi="Tahoma" w:cs="Tahoma"/>
          <w:b/>
          <w:color w:val="000000"/>
          <w:sz w:val="22"/>
          <w:szCs w:val="22"/>
        </w:rPr>
      </w:pPr>
    </w:p>
    <w:p w:rsidR="004F4BF1" w:rsidRDefault="004F4BF1" w:rsidP="004F4BF1">
      <w:pPr>
        <w:pStyle w:val="ListParagraph"/>
        <w:ind w:left="1080"/>
        <w:rPr>
          <w:rFonts w:ascii="Tahoma" w:hAnsi="Tahoma" w:cs="Tahoma"/>
          <w:b/>
          <w:color w:val="000000"/>
          <w:sz w:val="22"/>
          <w:szCs w:val="22"/>
        </w:rPr>
      </w:pPr>
    </w:p>
    <w:p w:rsidR="004F4BF1" w:rsidRDefault="004F4BF1" w:rsidP="004F4BF1">
      <w:pPr>
        <w:pStyle w:val="ListParagraph"/>
        <w:ind w:left="1080"/>
        <w:rPr>
          <w:rFonts w:ascii="Tahoma" w:hAnsi="Tahoma" w:cs="Tahoma"/>
          <w:b/>
          <w:color w:val="000000"/>
          <w:sz w:val="22"/>
          <w:szCs w:val="22"/>
        </w:rPr>
      </w:pPr>
    </w:p>
    <w:p w:rsidR="004F4BF1" w:rsidRDefault="004F4BF1" w:rsidP="004F4BF1">
      <w:pPr>
        <w:pStyle w:val="ListParagraph"/>
        <w:ind w:left="1080"/>
        <w:rPr>
          <w:rFonts w:ascii="Tahoma" w:hAnsi="Tahoma" w:cs="Tahoma"/>
          <w:b/>
          <w:color w:val="000000"/>
          <w:sz w:val="22"/>
          <w:szCs w:val="22"/>
        </w:rPr>
      </w:pPr>
    </w:p>
    <w:p w:rsidR="00576A8A" w:rsidRDefault="00576A8A" w:rsidP="004F4BF1">
      <w:pPr>
        <w:pStyle w:val="ListParagraph"/>
        <w:ind w:left="1080"/>
        <w:rPr>
          <w:rFonts w:ascii="Tahoma" w:hAnsi="Tahoma" w:cs="Tahoma"/>
          <w:b/>
          <w:color w:val="000000"/>
          <w:sz w:val="22"/>
          <w:szCs w:val="22"/>
        </w:rPr>
      </w:pPr>
    </w:p>
    <w:p w:rsidR="00576A8A" w:rsidRDefault="00576A8A" w:rsidP="004F4BF1">
      <w:pPr>
        <w:pStyle w:val="ListParagraph"/>
        <w:ind w:left="1080"/>
        <w:rPr>
          <w:rFonts w:ascii="Tahoma" w:hAnsi="Tahoma" w:cs="Tahoma"/>
          <w:b/>
          <w:color w:val="000000"/>
          <w:sz w:val="22"/>
          <w:szCs w:val="22"/>
        </w:rPr>
      </w:pPr>
    </w:p>
    <w:p w:rsidR="004F4BF1" w:rsidRDefault="004F4BF1" w:rsidP="004F4BF1">
      <w:pPr>
        <w:pStyle w:val="ListParagraph"/>
        <w:ind w:left="1080"/>
        <w:rPr>
          <w:rFonts w:ascii="Tahoma" w:hAnsi="Tahoma" w:cs="Tahoma"/>
          <w:b/>
          <w:color w:val="000000"/>
          <w:sz w:val="22"/>
          <w:szCs w:val="22"/>
        </w:rPr>
      </w:pPr>
    </w:p>
    <w:p w:rsidR="004F4BF1" w:rsidRDefault="004F4BF1" w:rsidP="004F4BF1">
      <w:pPr>
        <w:pStyle w:val="ListParagraph"/>
        <w:ind w:left="1080"/>
        <w:rPr>
          <w:rFonts w:ascii="Tahoma" w:hAnsi="Tahoma" w:cs="Tahoma"/>
          <w:b/>
          <w:color w:val="000000"/>
          <w:sz w:val="22"/>
          <w:szCs w:val="22"/>
        </w:rPr>
      </w:pPr>
    </w:p>
    <w:p w:rsidR="004F4BF1" w:rsidRPr="004F4BF1" w:rsidRDefault="004F4BF1" w:rsidP="004F4BF1">
      <w:pPr>
        <w:pStyle w:val="ListParagraph"/>
        <w:ind w:left="1080"/>
        <w:rPr>
          <w:rFonts w:ascii="Tahoma" w:hAnsi="Tahoma" w:cs="Tahoma"/>
          <w:color w:val="000000"/>
          <w:sz w:val="22"/>
          <w:szCs w:val="22"/>
        </w:rPr>
      </w:pPr>
    </w:p>
    <w:p w:rsidR="004F4BF1" w:rsidRPr="00A758FC" w:rsidRDefault="00396182" w:rsidP="004F4BF1">
      <w:pPr>
        <w:pStyle w:val="ListParagraph"/>
        <w:numPr>
          <w:ilvl w:val="0"/>
          <w:numId w:val="7"/>
        </w:numPr>
        <w:rPr>
          <w:rFonts w:ascii="Tahoma" w:hAnsi="Tahoma" w:cs="Tahoma"/>
          <w:color w:val="000000"/>
          <w:sz w:val="22"/>
          <w:szCs w:val="22"/>
        </w:rPr>
      </w:pPr>
      <w:r>
        <w:rPr>
          <w:rFonts w:ascii="Tahoma" w:hAnsi="Tahoma" w:cs="Tahoma"/>
          <w:color w:val="000000"/>
          <w:sz w:val="22"/>
          <w:szCs w:val="22"/>
        </w:rPr>
        <w:t>Show a numerical setup using dimensional analysis and calculate the number of potassium atoms in a 59.2 g sample of potassium</w:t>
      </w:r>
      <w:r w:rsidR="004F4BF1" w:rsidRPr="004F4BF1">
        <w:rPr>
          <w:rFonts w:ascii="Tahoma" w:hAnsi="Tahoma" w:cs="Tahoma"/>
          <w:sz w:val="22"/>
          <w:szCs w:val="22"/>
        </w:rPr>
        <w:t>.</w:t>
      </w:r>
      <w:r w:rsidR="004F4BF1" w:rsidRPr="004F4BF1">
        <w:rPr>
          <w:rFonts w:ascii="Tahoma" w:hAnsi="Tahoma" w:cs="Tahoma"/>
          <w:b/>
          <w:bCs/>
          <w:color w:val="000000"/>
          <w:sz w:val="22"/>
          <w:szCs w:val="22"/>
        </w:rPr>
        <w:t xml:space="preserve"> [2 POINTS]</w:t>
      </w:r>
    </w:p>
    <w:p w:rsidR="00A758FC" w:rsidRDefault="00A758FC" w:rsidP="00A758FC">
      <w:pPr>
        <w:pStyle w:val="ListParagraph"/>
        <w:ind w:left="1080"/>
        <w:rPr>
          <w:rFonts w:ascii="Tahoma" w:hAnsi="Tahoma" w:cs="Tahoma"/>
          <w:b/>
          <w:bCs/>
          <w:color w:val="000000"/>
          <w:sz w:val="22"/>
          <w:szCs w:val="22"/>
        </w:rPr>
      </w:pPr>
    </w:p>
    <w:p w:rsidR="00A758FC" w:rsidRDefault="00A758FC" w:rsidP="00A758FC">
      <w:pPr>
        <w:pStyle w:val="ListParagraph"/>
        <w:ind w:left="1080"/>
        <w:rPr>
          <w:rFonts w:ascii="Tahoma" w:hAnsi="Tahoma" w:cs="Tahoma"/>
          <w:b/>
          <w:bCs/>
          <w:color w:val="000000"/>
          <w:sz w:val="22"/>
          <w:szCs w:val="22"/>
        </w:rPr>
      </w:pPr>
    </w:p>
    <w:p w:rsidR="00A758FC" w:rsidRDefault="00A758FC" w:rsidP="00A758FC">
      <w:pPr>
        <w:pStyle w:val="ListParagraph"/>
        <w:ind w:left="1080"/>
        <w:rPr>
          <w:rFonts w:ascii="Tahoma" w:hAnsi="Tahoma" w:cs="Tahoma"/>
          <w:b/>
          <w:bCs/>
          <w:color w:val="000000"/>
          <w:sz w:val="22"/>
          <w:szCs w:val="22"/>
        </w:rPr>
      </w:pPr>
    </w:p>
    <w:p w:rsidR="00A758FC" w:rsidRDefault="00A758FC" w:rsidP="00A758FC">
      <w:pPr>
        <w:pStyle w:val="ListParagraph"/>
        <w:ind w:left="1080"/>
        <w:rPr>
          <w:rFonts w:ascii="Tahoma" w:hAnsi="Tahoma" w:cs="Tahoma"/>
          <w:b/>
          <w:bCs/>
          <w:color w:val="000000"/>
          <w:sz w:val="22"/>
          <w:szCs w:val="22"/>
        </w:rPr>
      </w:pPr>
    </w:p>
    <w:p w:rsidR="00A758FC" w:rsidRDefault="00A758FC" w:rsidP="00A758FC">
      <w:pPr>
        <w:pStyle w:val="ListParagraph"/>
        <w:ind w:left="1080"/>
        <w:rPr>
          <w:rFonts w:ascii="Tahoma" w:hAnsi="Tahoma" w:cs="Tahoma"/>
          <w:b/>
          <w:bCs/>
          <w:color w:val="000000"/>
          <w:sz w:val="22"/>
          <w:szCs w:val="22"/>
        </w:rPr>
      </w:pPr>
    </w:p>
    <w:p w:rsidR="00A758FC" w:rsidRPr="004F4BF1" w:rsidRDefault="00A758FC" w:rsidP="00A758FC">
      <w:pPr>
        <w:pStyle w:val="ListParagraph"/>
        <w:ind w:left="1080"/>
        <w:rPr>
          <w:rFonts w:ascii="Tahoma" w:hAnsi="Tahoma" w:cs="Tahoma"/>
          <w:color w:val="000000"/>
          <w:sz w:val="22"/>
          <w:szCs w:val="22"/>
        </w:rPr>
      </w:pPr>
    </w:p>
    <w:p w:rsidR="004F4BF1" w:rsidRPr="004F4BF1" w:rsidRDefault="004F4BF1" w:rsidP="00A758FC">
      <w:pPr>
        <w:pStyle w:val="ListParagraph"/>
        <w:ind w:left="1080"/>
        <w:rPr>
          <w:rFonts w:ascii="Tahoma" w:hAnsi="Tahoma" w:cs="Tahoma"/>
          <w:color w:val="000000"/>
          <w:sz w:val="22"/>
          <w:szCs w:val="22"/>
        </w:rPr>
      </w:pPr>
    </w:p>
    <w:sectPr w:rsidR="004F4BF1" w:rsidRPr="004F4BF1" w:rsidSect="00E9014C">
      <w:headerReference w:type="even" r:id="rId11"/>
      <w:headerReference w:type="first" r:id="rId12"/>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412" w:rsidRDefault="00084412" w:rsidP="00E652ED">
      <w:pPr>
        <w:spacing w:after="0" w:line="240" w:lineRule="auto"/>
      </w:pPr>
      <w:r>
        <w:separator/>
      </w:r>
    </w:p>
  </w:endnote>
  <w:endnote w:type="continuationSeparator" w:id="0">
    <w:p w:rsidR="00084412" w:rsidRDefault="00084412" w:rsidP="00E6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412" w:rsidRDefault="00084412" w:rsidP="00E652ED">
      <w:pPr>
        <w:spacing w:after="0" w:line="240" w:lineRule="auto"/>
      </w:pPr>
      <w:r>
        <w:separator/>
      </w:r>
    </w:p>
  </w:footnote>
  <w:footnote w:type="continuationSeparator" w:id="0">
    <w:p w:rsidR="00084412" w:rsidRDefault="00084412" w:rsidP="00E6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0844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3" o:spid="_x0000_s2050" type="#_x0000_t75" style="position:absolute;margin-left:0;margin-top:0;width:293.4pt;height:745.3pt;z-index:-251657216;mso-position-horizontal:center;mso-position-horizontal-relative:margin;mso-position-vertical:center;mso-position-vertical-relative:margin" o:allowincell="f">
          <v:imagedata r:id="rId1" o:title="Dragon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0844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2" o:spid="_x0000_s2049" type="#_x0000_t75" style="position:absolute;margin-left:0;margin-top:0;width:293.4pt;height:745.3pt;z-index:-251658240;mso-position-horizontal:center;mso-position-horizontal-relative:margin;mso-position-vertical:center;mso-position-vertical-relative:margin" o:allowincell="f">
          <v:imagedata r:id="rId1" o:title="Dragon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396"/>
    <w:multiLevelType w:val="hybridMultilevel"/>
    <w:tmpl w:val="62BEA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146D2"/>
    <w:multiLevelType w:val="hybridMultilevel"/>
    <w:tmpl w:val="4440BAB8"/>
    <w:lvl w:ilvl="0" w:tplc="A1FA6F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700B89"/>
    <w:multiLevelType w:val="hybridMultilevel"/>
    <w:tmpl w:val="F342B676"/>
    <w:lvl w:ilvl="0" w:tplc="7654E4D0">
      <w:start w:val="1"/>
      <w:numFmt w:val="upperLetter"/>
      <w:lvlText w:val="%1."/>
      <w:lvlJc w:val="left"/>
      <w:pPr>
        <w:ind w:left="1080" w:hanging="360"/>
      </w:pPr>
      <w:rPr>
        <w:rFonts w:hint="default"/>
        <w:b/>
      </w:rPr>
    </w:lvl>
    <w:lvl w:ilvl="1" w:tplc="647660A4">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B33ECA"/>
    <w:multiLevelType w:val="hybridMultilevel"/>
    <w:tmpl w:val="9BB85E44"/>
    <w:lvl w:ilvl="0" w:tplc="DBF4C106">
      <w:start w:val="1"/>
      <w:numFmt w:val="upperLetter"/>
      <w:lvlText w:val="%1."/>
      <w:lvlJc w:val="left"/>
      <w:pPr>
        <w:ind w:left="1080" w:hanging="360"/>
      </w:pPr>
      <w:rPr>
        <w:rFonts w:ascii="Tahoma" w:eastAsiaTheme="minorHAnsi" w:hAnsi="Tahoma" w:cs="Tahoma"/>
        <w:b/>
        <w:sz w:val="22"/>
        <w:szCs w:val="22"/>
      </w:rPr>
    </w:lvl>
    <w:lvl w:ilvl="1" w:tplc="0409001B">
      <w:start w:val="1"/>
      <w:numFmt w:val="lowerRoman"/>
      <w:lvlText w:val="%2."/>
      <w:lvlJc w:val="righ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4E6A20"/>
    <w:multiLevelType w:val="hybridMultilevel"/>
    <w:tmpl w:val="68BA3922"/>
    <w:lvl w:ilvl="0" w:tplc="2888669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8CB030F"/>
    <w:multiLevelType w:val="hybridMultilevel"/>
    <w:tmpl w:val="59BAD17A"/>
    <w:lvl w:ilvl="0" w:tplc="C5E46BAE">
      <w:start w:val="1"/>
      <w:numFmt w:val="upperRoman"/>
      <w:lvlText w:val="%1."/>
      <w:lvlJc w:val="left"/>
      <w:pPr>
        <w:ind w:left="1800" w:hanging="72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6002886"/>
    <w:multiLevelType w:val="hybridMultilevel"/>
    <w:tmpl w:val="BE7ACE04"/>
    <w:lvl w:ilvl="0" w:tplc="C212C5AE">
      <w:start w:val="1"/>
      <w:numFmt w:val="upperLetter"/>
      <w:lvlText w:val="%1."/>
      <w:lvlJc w:val="left"/>
      <w:pPr>
        <w:ind w:left="1080" w:hanging="360"/>
      </w:pPr>
      <w:rPr>
        <w:rFonts w:hint="default"/>
        <w:b/>
      </w:rPr>
    </w:lvl>
    <w:lvl w:ilvl="1" w:tplc="26FABA40">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ED"/>
    <w:rsid w:val="00017D71"/>
    <w:rsid w:val="000528AE"/>
    <w:rsid w:val="00072156"/>
    <w:rsid w:val="00084412"/>
    <w:rsid w:val="00085157"/>
    <w:rsid w:val="001527E6"/>
    <w:rsid w:val="00152DC4"/>
    <w:rsid w:val="00181306"/>
    <w:rsid w:val="00204FA2"/>
    <w:rsid w:val="002658ED"/>
    <w:rsid w:val="002678B3"/>
    <w:rsid w:val="002832B5"/>
    <w:rsid w:val="002866B5"/>
    <w:rsid w:val="00332804"/>
    <w:rsid w:val="0038222F"/>
    <w:rsid w:val="00387606"/>
    <w:rsid w:val="00396182"/>
    <w:rsid w:val="003A1ABE"/>
    <w:rsid w:val="003C1690"/>
    <w:rsid w:val="003E0CCB"/>
    <w:rsid w:val="003E3CC4"/>
    <w:rsid w:val="003F699D"/>
    <w:rsid w:val="00433AD4"/>
    <w:rsid w:val="00484DCD"/>
    <w:rsid w:val="004B48E3"/>
    <w:rsid w:val="004C6614"/>
    <w:rsid w:val="004D20E7"/>
    <w:rsid w:val="004D2B65"/>
    <w:rsid w:val="004F4BF1"/>
    <w:rsid w:val="00526F1B"/>
    <w:rsid w:val="0053685A"/>
    <w:rsid w:val="005539B2"/>
    <w:rsid w:val="005725A7"/>
    <w:rsid w:val="00576A8A"/>
    <w:rsid w:val="005B717D"/>
    <w:rsid w:val="005D0C65"/>
    <w:rsid w:val="005E1A3A"/>
    <w:rsid w:val="006E2AAE"/>
    <w:rsid w:val="00700B08"/>
    <w:rsid w:val="00717C74"/>
    <w:rsid w:val="00723F67"/>
    <w:rsid w:val="0076642C"/>
    <w:rsid w:val="007950EB"/>
    <w:rsid w:val="008017FB"/>
    <w:rsid w:val="0081617A"/>
    <w:rsid w:val="00840E1B"/>
    <w:rsid w:val="00893C5D"/>
    <w:rsid w:val="0090441B"/>
    <w:rsid w:val="00907245"/>
    <w:rsid w:val="00963D91"/>
    <w:rsid w:val="009D274E"/>
    <w:rsid w:val="00A3051D"/>
    <w:rsid w:val="00A758FC"/>
    <w:rsid w:val="00A84BFD"/>
    <w:rsid w:val="00A95C1E"/>
    <w:rsid w:val="00AA4152"/>
    <w:rsid w:val="00AB0B92"/>
    <w:rsid w:val="00AB1A07"/>
    <w:rsid w:val="00B05507"/>
    <w:rsid w:val="00B40AAD"/>
    <w:rsid w:val="00B41E17"/>
    <w:rsid w:val="00B5593E"/>
    <w:rsid w:val="00B77776"/>
    <w:rsid w:val="00B96921"/>
    <w:rsid w:val="00BE24DF"/>
    <w:rsid w:val="00C14E1C"/>
    <w:rsid w:val="00C16AE9"/>
    <w:rsid w:val="00CA6668"/>
    <w:rsid w:val="00CF137B"/>
    <w:rsid w:val="00D6027A"/>
    <w:rsid w:val="00D60514"/>
    <w:rsid w:val="00D659A2"/>
    <w:rsid w:val="00D72202"/>
    <w:rsid w:val="00D77D68"/>
    <w:rsid w:val="00D90064"/>
    <w:rsid w:val="00DA79B4"/>
    <w:rsid w:val="00DC107C"/>
    <w:rsid w:val="00E021A0"/>
    <w:rsid w:val="00E21CCD"/>
    <w:rsid w:val="00E42652"/>
    <w:rsid w:val="00E549C0"/>
    <w:rsid w:val="00E652ED"/>
    <w:rsid w:val="00E677A0"/>
    <w:rsid w:val="00E9014C"/>
    <w:rsid w:val="00EE5FE1"/>
    <w:rsid w:val="00F160AC"/>
    <w:rsid w:val="00F352F0"/>
    <w:rsid w:val="00F5114E"/>
    <w:rsid w:val="00FD384F"/>
    <w:rsid w:val="00FF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7401">
      <w:bodyDiv w:val="1"/>
      <w:marLeft w:val="0"/>
      <w:marRight w:val="0"/>
      <w:marTop w:val="0"/>
      <w:marBottom w:val="0"/>
      <w:divBdr>
        <w:top w:val="none" w:sz="0" w:space="0" w:color="auto"/>
        <w:left w:val="none" w:sz="0" w:space="0" w:color="auto"/>
        <w:bottom w:val="none" w:sz="0" w:space="0" w:color="auto"/>
        <w:right w:val="none" w:sz="0" w:space="0" w:color="auto"/>
      </w:divBdr>
      <w:divsChild>
        <w:div w:id="1744138372">
          <w:marLeft w:val="0"/>
          <w:marRight w:val="0"/>
          <w:marTop w:val="0"/>
          <w:marBottom w:val="0"/>
          <w:divBdr>
            <w:top w:val="none" w:sz="0" w:space="0" w:color="auto"/>
            <w:left w:val="none" w:sz="0" w:space="0" w:color="auto"/>
            <w:bottom w:val="none" w:sz="0" w:space="0" w:color="auto"/>
            <w:right w:val="none" w:sz="0" w:space="0" w:color="auto"/>
          </w:divBdr>
        </w:div>
        <w:div w:id="131943127">
          <w:marLeft w:val="0"/>
          <w:marRight w:val="0"/>
          <w:marTop w:val="0"/>
          <w:marBottom w:val="0"/>
          <w:divBdr>
            <w:top w:val="none" w:sz="0" w:space="0" w:color="auto"/>
            <w:left w:val="none" w:sz="0" w:space="0" w:color="auto"/>
            <w:bottom w:val="none" w:sz="0" w:space="0" w:color="auto"/>
            <w:right w:val="none" w:sz="0" w:space="0" w:color="auto"/>
          </w:divBdr>
        </w:div>
      </w:divsChild>
    </w:div>
    <w:div w:id="1721594278">
      <w:bodyDiv w:val="1"/>
      <w:marLeft w:val="0"/>
      <w:marRight w:val="0"/>
      <w:marTop w:val="0"/>
      <w:marBottom w:val="0"/>
      <w:divBdr>
        <w:top w:val="none" w:sz="0" w:space="0" w:color="auto"/>
        <w:left w:val="none" w:sz="0" w:space="0" w:color="auto"/>
        <w:bottom w:val="none" w:sz="0" w:space="0" w:color="auto"/>
        <w:right w:val="none" w:sz="0" w:space="0" w:color="auto"/>
      </w:divBdr>
    </w:div>
    <w:div w:id="1879706462">
      <w:bodyDiv w:val="1"/>
      <w:marLeft w:val="0"/>
      <w:marRight w:val="0"/>
      <w:marTop w:val="0"/>
      <w:marBottom w:val="0"/>
      <w:divBdr>
        <w:top w:val="none" w:sz="0" w:space="0" w:color="auto"/>
        <w:left w:val="none" w:sz="0" w:space="0" w:color="auto"/>
        <w:bottom w:val="none" w:sz="0" w:space="0" w:color="auto"/>
        <w:right w:val="none" w:sz="0" w:space="0" w:color="auto"/>
      </w:divBdr>
      <w:divsChild>
        <w:div w:id="1889141962">
          <w:marLeft w:val="0"/>
          <w:marRight w:val="0"/>
          <w:marTop w:val="0"/>
          <w:marBottom w:val="0"/>
          <w:divBdr>
            <w:top w:val="none" w:sz="0" w:space="0" w:color="auto"/>
            <w:left w:val="none" w:sz="0" w:space="0" w:color="auto"/>
            <w:bottom w:val="none" w:sz="0" w:space="0" w:color="auto"/>
            <w:right w:val="none" w:sz="0" w:space="0" w:color="auto"/>
          </w:divBdr>
        </w:div>
        <w:div w:id="76299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e133104</dc:creator>
  <cp:lastModifiedBy>e139310</cp:lastModifiedBy>
  <cp:revision>2</cp:revision>
  <cp:lastPrinted>2014-06-05T01:49:00Z</cp:lastPrinted>
  <dcterms:created xsi:type="dcterms:W3CDTF">2018-08-05T04:13:00Z</dcterms:created>
  <dcterms:modified xsi:type="dcterms:W3CDTF">2018-08-05T04:13:00Z</dcterms:modified>
</cp:coreProperties>
</file>